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3D" w:rsidRDefault="008B6F3D" w:rsidP="00B228A2"/>
    <w:p w:rsidR="00150FA6" w:rsidRDefault="00B228A2" w:rsidP="00B228A2">
      <w:r>
        <w:t xml:space="preserve">    </w:t>
      </w:r>
    </w:p>
    <w:p w:rsidR="00AE7C9A" w:rsidRDefault="00AE7C9A" w:rsidP="00B228A2"/>
    <w:p w:rsidR="00AE7C9A" w:rsidRDefault="00AE7C9A" w:rsidP="00B228A2"/>
    <w:p w:rsidR="00AE7C9A" w:rsidRDefault="00AE7C9A" w:rsidP="00B228A2"/>
    <w:p w:rsidR="00AE7C9A" w:rsidRDefault="00AE7C9A" w:rsidP="00B228A2"/>
    <w:p w:rsidR="00150FA6" w:rsidRDefault="00CD2C92" w:rsidP="00150FA6">
      <w:pPr>
        <w:jc w:val="center"/>
        <w:rPr>
          <w:rFonts w:ascii="Times New Roman" w:hAnsi="Times New Roman" w:cs="Times New Roman"/>
          <w:sz w:val="24"/>
          <w:szCs w:val="24"/>
        </w:rPr>
      </w:pPr>
      <w:r>
        <w:rPr>
          <w:rFonts w:ascii="Times New Roman" w:hAnsi="Times New Roman" w:cs="Times New Roman"/>
          <w:sz w:val="24"/>
          <w:szCs w:val="24"/>
        </w:rPr>
        <w:t>Atributos del aprendizaje autónomo</w:t>
      </w:r>
    </w:p>
    <w:p w:rsidR="00150FA6" w:rsidRDefault="00150FA6" w:rsidP="00150FA6">
      <w:pPr>
        <w:jc w:val="center"/>
        <w:rPr>
          <w:rFonts w:ascii="Times New Roman" w:hAnsi="Times New Roman" w:cs="Times New Roman"/>
          <w:sz w:val="24"/>
          <w:szCs w:val="24"/>
        </w:rPr>
      </w:pPr>
      <w:r>
        <w:rPr>
          <w:rFonts w:ascii="Times New Roman" w:hAnsi="Times New Roman" w:cs="Times New Roman"/>
          <w:sz w:val="24"/>
          <w:szCs w:val="24"/>
        </w:rPr>
        <w:t>Alba Yaneth Celis</w:t>
      </w:r>
    </w:p>
    <w:p w:rsidR="00150FA6" w:rsidRDefault="00150FA6" w:rsidP="00150FA6">
      <w:pPr>
        <w:jc w:val="center"/>
        <w:rPr>
          <w:rFonts w:ascii="Times New Roman" w:hAnsi="Times New Roman" w:cs="Times New Roman"/>
          <w:sz w:val="24"/>
          <w:szCs w:val="24"/>
        </w:rPr>
      </w:pPr>
      <w:r>
        <w:rPr>
          <w:rFonts w:ascii="Times New Roman" w:hAnsi="Times New Roman" w:cs="Times New Roman"/>
          <w:sz w:val="24"/>
          <w:szCs w:val="24"/>
        </w:rPr>
        <w:t>Facultad de Administración de Empresas</w:t>
      </w:r>
    </w:p>
    <w:p w:rsidR="00CD2C92" w:rsidRDefault="00150FA6" w:rsidP="00150FA6">
      <w:pPr>
        <w:jc w:val="center"/>
        <w:rPr>
          <w:rFonts w:ascii="Times New Roman" w:hAnsi="Times New Roman" w:cs="Times New Roman"/>
          <w:sz w:val="24"/>
          <w:szCs w:val="24"/>
        </w:rPr>
      </w:pPr>
      <w:r>
        <w:rPr>
          <w:rFonts w:ascii="Times New Roman" w:hAnsi="Times New Roman" w:cs="Times New Roman"/>
          <w:sz w:val="24"/>
          <w:szCs w:val="24"/>
        </w:rPr>
        <w:t>UNIVERSIDAD EAN</w:t>
      </w:r>
      <w:r w:rsidR="00CD2C92">
        <w:rPr>
          <w:rFonts w:ascii="Times New Roman" w:hAnsi="Times New Roman" w:cs="Times New Roman"/>
          <w:sz w:val="24"/>
          <w:szCs w:val="24"/>
        </w:rPr>
        <w:t xml:space="preserve">         </w:t>
      </w:r>
    </w:p>
    <w:p w:rsidR="00150FA6" w:rsidRDefault="00CD2C92" w:rsidP="00150FA6">
      <w:pPr>
        <w:jc w:val="center"/>
        <w:rPr>
          <w:rFonts w:ascii="Times New Roman" w:hAnsi="Times New Roman" w:cs="Times New Roman"/>
          <w:sz w:val="24"/>
          <w:szCs w:val="24"/>
        </w:rPr>
      </w:pPr>
      <w:r>
        <w:rPr>
          <w:rFonts w:ascii="Arial" w:hAnsi="Arial" w:cs="Arial"/>
          <w:noProof/>
          <w:color w:val="1122CC"/>
          <w:lang w:eastAsia="es-CO"/>
        </w:rPr>
        <w:drawing>
          <wp:inline distT="0" distB="0" distL="0" distR="0">
            <wp:extent cx="563082" cy="481914"/>
            <wp:effectExtent l="0" t="0" r="8890" b="0"/>
            <wp:docPr id="13" name="rg_hi" descr="https://encrypted-tbn2.gstatic.com/images?q=tbn:ANd9GcSUfSdaB5dZV0oJtMIEjNy854XDPv8vb1eihGb-uu7_0HsRUl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UfSdaB5dZV0oJtMIEjNy854XDPv8vb1eihGb-uu7_0HsRUlS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882" cy="481743"/>
                    </a:xfrm>
                    <a:prstGeom prst="rect">
                      <a:avLst/>
                    </a:prstGeom>
                    <a:noFill/>
                    <a:ln>
                      <a:noFill/>
                    </a:ln>
                  </pic:spPr>
                </pic:pic>
              </a:graphicData>
            </a:graphic>
          </wp:inline>
        </w:drawing>
      </w:r>
    </w:p>
    <w:p w:rsidR="0094004E" w:rsidRDefault="0094004E" w:rsidP="00150FA6">
      <w:pPr>
        <w:jc w:val="center"/>
        <w:rPr>
          <w:rFonts w:ascii="Times New Roman" w:hAnsi="Times New Roman" w:cs="Times New Roman"/>
          <w:sz w:val="24"/>
          <w:szCs w:val="24"/>
        </w:rPr>
      </w:pPr>
    </w:p>
    <w:p w:rsidR="0094004E" w:rsidRDefault="0094004E" w:rsidP="00150FA6">
      <w:pPr>
        <w:jc w:val="center"/>
        <w:rPr>
          <w:rFonts w:ascii="Times New Roman" w:hAnsi="Times New Roman" w:cs="Times New Roman"/>
          <w:sz w:val="24"/>
          <w:szCs w:val="24"/>
        </w:rPr>
      </w:pPr>
    </w:p>
    <w:p w:rsidR="0094004E" w:rsidRDefault="0094004E" w:rsidP="00150FA6">
      <w:pPr>
        <w:jc w:val="center"/>
        <w:rPr>
          <w:rFonts w:ascii="Times New Roman" w:hAnsi="Times New Roman" w:cs="Times New Roman"/>
          <w:sz w:val="24"/>
          <w:szCs w:val="24"/>
        </w:rPr>
      </w:pPr>
    </w:p>
    <w:p w:rsidR="0094004E" w:rsidRDefault="0094004E" w:rsidP="00150FA6">
      <w:pPr>
        <w:jc w:val="center"/>
        <w:rPr>
          <w:rFonts w:ascii="Times New Roman" w:hAnsi="Times New Roman" w:cs="Times New Roman"/>
          <w:sz w:val="24"/>
          <w:szCs w:val="24"/>
        </w:rPr>
      </w:pPr>
    </w:p>
    <w:p w:rsidR="0094004E" w:rsidRDefault="0094004E" w:rsidP="00910658">
      <w:pPr>
        <w:jc w:val="center"/>
        <w:rPr>
          <w:rFonts w:ascii="Times New Roman" w:hAnsi="Times New Roman" w:cs="Times New Roman"/>
          <w:sz w:val="24"/>
          <w:szCs w:val="24"/>
        </w:rPr>
      </w:pPr>
      <w:r>
        <w:rPr>
          <w:rFonts w:ascii="Times New Roman" w:hAnsi="Times New Roman" w:cs="Times New Roman"/>
          <w:sz w:val="24"/>
          <w:szCs w:val="24"/>
        </w:rPr>
        <w:t>Tutor – Erika Yong Castillo -  Ambiente virtual Universidad EAN</w:t>
      </w:r>
    </w:p>
    <w:p w:rsidR="00150FA6" w:rsidRDefault="00150FA6" w:rsidP="00150FA6">
      <w:pPr>
        <w:jc w:val="center"/>
        <w:rPr>
          <w:rFonts w:ascii="Times New Roman" w:hAnsi="Times New Roman" w:cs="Times New Roman"/>
          <w:sz w:val="24"/>
          <w:szCs w:val="24"/>
        </w:rPr>
      </w:pPr>
    </w:p>
    <w:p w:rsidR="00150FA6" w:rsidRDefault="00150FA6" w:rsidP="00150FA6">
      <w:pPr>
        <w:jc w:val="center"/>
        <w:rPr>
          <w:rFonts w:ascii="Times New Roman" w:hAnsi="Times New Roman" w:cs="Times New Roman"/>
          <w:sz w:val="24"/>
          <w:szCs w:val="24"/>
        </w:rPr>
      </w:pPr>
    </w:p>
    <w:p w:rsidR="00150FA6" w:rsidRPr="00150FA6" w:rsidRDefault="00150FA6" w:rsidP="00150FA6">
      <w:pPr>
        <w:jc w:val="center"/>
        <w:rPr>
          <w:rFonts w:ascii="Times New Roman" w:hAnsi="Times New Roman" w:cs="Times New Roman"/>
          <w:sz w:val="24"/>
          <w:szCs w:val="24"/>
        </w:rPr>
      </w:pPr>
    </w:p>
    <w:p w:rsidR="00150FA6" w:rsidRDefault="00150FA6" w:rsidP="00B228A2"/>
    <w:p w:rsidR="00150FA6" w:rsidRDefault="00D16B06" w:rsidP="00B228A2">
      <w:r>
        <w:t xml:space="preserve"> </w:t>
      </w:r>
    </w:p>
    <w:p w:rsidR="00910658" w:rsidRDefault="00910658" w:rsidP="00B228A2"/>
    <w:p w:rsidR="004568B1" w:rsidRDefault="004568B1" w:rsidP="00B228A2"/>
    <w:p w:rsidR="00BD1AA2" w:rsidRDefault="00BD1AA2" w:rsidP="00B228A2"/>
    <w:p w:rsidR="004568B1" w:rsidRDefault="004568B1" w:rsidP="00B228A2"/>
    <w:p w:rsidR="004568B1" w:rsidRDefault="004568B1" w:rsidP="00B228A2"/>
    <w:sdt>
      <w:sdtPr>
        <w:rPr>
          <w:rFonts w:asciiTheme="minorHAnsi" w:eastAsiaTheme="minorHAnsi" w:hAnsiTheme="minorHAnsi" w:cstheme="minorBidi"/>
          <w:b w:val="0"/>
          <w:bCs w:val="0"/>
          <w:color w:val="auto"/>
          <w:sz w:val="22"/>
          <w:szCs w:val="22"/>
          <w:lang w:eastAsia="en-US"/>
        </w:rPr>
        <w:id w:val="27230412"/>
        <w:docPartObj>
          <w:docPartGallery w:val="Table of Contents"/>
          <w:docPartUnique/>
        </w:docPartObj>
      </w:sdtPr>
      <w:sdtEndPr>
        <w:rPr>
          <w:lang w:val="es-ES"/>
        </w:rPr>
      </w:sdtEndPr>
      <w:sdtContent>
        <w:p w:rsidR="00240819" w:rsidRDefault="00240819">
          <w:pPr>
            <w:pStyle w:val="TtulodeTDC"/>
          </w:pPr>
          <w:r>
            <w:t>Contenido</w:t>
          </w:r>
        </w:p>
        <w:p w:rsidR="009536F9" w:rsidRDefault="00240819">
          <w:pPr>
            <w:pStyle w:val="TDC1"/>
            <w:tabs>
              <w:tab w:val="right" w:leader="dot" w:pos="10070"/>
            </w:tabs>
            <w:rPr>
              <w:rFonts w:eastAsiaTheme="minorEastAsia"/>
              <w:noProof/>
              <w:lang w:eastAsia="es-CO"/>
            </w:rPr>
          </w:pPr>
          <w:r>
            <w:rPr>
              <w:lang w:val="es-ES"/>
            </w:rPr>
            <w:fldChar w:fldCharType="begin"/>
          </w:r>
          <w:r>
            <w:rPr>
              <w:lang w:val="es-ES"/>
            </w:rPr>
            <w:instrText xml:space="preserve"> TOC \o "1-3" \h \z \u </w:instrText>
          </w:r>
          <w:r>
            <w:rPr>
              <w:lang w:val="es-ES"/>
            </w:rPr>
            <w:fldChar w:fldCharType="separate"/>
          </w:r>
          <w:hyperlink w:anchor="_Toc349874578" w:history="1">
            <w:r w:rsidR="009536F9" w:rsidRPr="002F516D">
              <w:rPr>
                <w:rStyle w:val="Hipervnculo"/>
                <w:noProof/>
              </w:rPr>
              <w:t>Resumen</w:t>
            </w:r>
            <w:r w:rsidR="009536F9">
              <w:rPr>
                <w:noProof/>
                <w:webHidden/>
              </w:rPr>
              <w:tab/>
            </w:r>
            <w:r w:rsidR="009536F9">
              <w:rPr>
                <w:noProof/>
                <w:webHidden/>
              </w:rPr>
              <w:fldChar w:fldCharType="begin"/>
            </w:r>
            <w:r w:rsidR="009536F9">
              <w:rPr>
                <w:noProof/>
                <w:webHidden/>
              </w:rPr>
              <w:instrText xml:space="preserve"> PAGEREF _Toc349874578 \h </w:instrText>
            </w:r>
            <w:r w:rsidR="009536F9">
              <w:rPr>
                <w:noProof/>
                <w:webHidden/>
              </w:rPr>
            </w:r>
            <w:r w:rsidR="009536F9">
              <w:rPr>
                <w:noProof/>
                <w:webHidden/>
              </w:rPr>
              <w:fldChar w:fldCharType="separate"/>
            </w:r>
            <w:r w:rsidR="009536F9">
              <w:rPr>
                <w:noProof/>
                <w:webHidden/>
              </w:rPr>
              <w:t>3</w:t>
            </w:r>
            <w:r w:rsidR="009536F9">
              <w:rPr>
                <w:noProof/>
                <w:webHidden/>
              </w:rPr>
              <w:fldChar w:fldCharType="end"/>
            </w:r>
          </w:hyperlink>
        </w:p>
        <w:p w:rsidR="009536F9" w:rsidRDefault="005E689B">
          <w:pPr>
            <w:pStyle w:val="TDC1"/>
            <w:tabs>
              <w:tab w:val="right" w:leader="dot" w:pos="10070"/>
            </w:tabs>
            <w:rPr>
              <w:rFonts w:eastAsiaTheme="minorEastAsia"/>
              <w:noProof/>
              <w:lang w:eastAsia="es-CO"/>
            </w:rPr>
          </w:pPr>
          <w:hyperlink w:anchor="_Toc349874579" w:history="1">
            <w:r w:rsidR="009536F9" w:rsidRPr="002F516D">
              <w:rPr>
                <w:rStyle w:val="Hipervnculo"/>
                <w:noProof/>
              </w:rPr>
              <w:t>Introducción</w:t>
            </w:r>
            <w:r w:rsidR="009536F9">
              <w:rPr>
                <w:noProof/>
                <w:webHidden/>
              </w:rPr>
              <w:tab/>
            </w:r>
            <w:r w:rsidR="009536F9">
              <w:rPr>
                <w:noProof/>
                <w:webHidden/>
              </w:rPr>
              <w:fldChar w:fldCharType="begin"/>
            </w:r>
            <w:r w:rsidR="009536F9">
              <w:rPr>
                <w:noProof/>
                <w:webHidden/>
              </w:rPr>
              <w:instrText xml:space="preserve"> PAGEREF _Toc349874579 \h </w:instrText>
            </w:r>
            <w:r w:rsidR="009536F9">
              <w:rPr>
                <w:noProof/>
                <w:webHidden/>
              </w:rPr>
            </w:r>
            <w:r w:rsidR="009536F9">
              <w:rPr>
                <w:noProof/>
                <w:webHidden/>
              </w:rPr>
              <w:fldChar w:fldCharType="separate"/>
            </w:r>
            <w:r w:rsidR="009536F9">
              <w:rPr>
                <w:noProof/>
                <w:webHidden/>
              </w:rPr>
              <w:t>4</w:t>
            </w:r>
            <w:r w:rsidR="009536F9">
              <w:rPr>
                <w:noProof/>
                <w:webHidden/>
              </w:rPr>
              <w:fldChar w:fldCharType="end"/>
            </w:r>
          </w:hyperlink>
        </w:p>
        <w:p w:rsidR="009536F9" w:rsidRDefault="005E689B">
          <w:pPr>
            <w:pStyle w:val="TDC1"/>
            <w:tabs>
              <w:tab w:val="right" w:leader="dot" w:pos="10070"/>
            </w:tabs>
            <w:rPr>
              <w:rFonts w:eastAsiaTheme="minorEastAsia"/>
              <w:noProof/>
              <w:lang w:eastAsia="es-CO"/>
            </w:rPr>
          </w:pPr>
          <w:hyperlink w:anchor="_Toc349874580" w:history="1">
            <w:r w:rsidR="009536F9" w:rsidRPr="002F516D">
              <w:rPr>
                <w:rStyle w:val="Hipervnculo"/>
                <w:noProof/>
              </w:rPr>
              <w:t>Aprendizaje autónomo</w:t>
            </w:r>
            <w:r w:rsidR="009536F9">
              <w:rPr>
                <w:noProof/>
                <w:webHidden/>
              </w:rPr>
              <w:tab/>
            </w:r>
            <w:r w:rsidR="009536F9">
              <w:rPr>
                <w:noProof/>
                <w:webHidden/>
              </w:rPr>
              <w:fldChar w:fldCharType="begin"/>
            </w:r>
            <w:r w:rsidR="009536F9">
              <w:rPr>
                <w:noProof/>
                <w:webHidden/>
              </w:rPr>
              <w:instrText xml:space="preserve"> PAGEREF _Toc349874580 \h </w:instrText>
            </w:r>
            <w:r w:rsidR="009536F9">
              <w:rPr>
                <w:noProof/>
                <w:webHidden/>
              </w:rPr>
            </w:r>
            <w:r w:rsidR="009536F9">
              <w:rPr>
                <w:noProof/>
                <w:webHidden/>
              </w:rPr>
              <w:fldChar w:fldCharType="separate"/>
            </w:r>
            <w:r w:rsidR="009536F9">
              <w:rPr>
                <w:noProof/>
                <w:webHidden/>
              </w:rPr>
              <w:t>5</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1" w:history="1">
            <w:r w:rsidR="009536F9" w:rsidRPr="002F516D">
              <w:rPr>
                <w:rStyle w:val="Hipervnculo"/>
                <w:noProof/>
              </w:rPr>
              <w:t>Características del aprendizaje autónomo</w:t>
            </w:r>
            <w:r w:rsidR="009536F9">
              <w:rPr>
                <w:noProof/>
                <w:webHidden/>
              </w:rPr>
              <w:tab/>
            </w:r>
            <w:r w:rsidR="009536F9">
              <w:rPr>
                <w:noProof/>
                <w:webHidden/>
              </w:rPr>
              <w:fldChar w:fldCharType="begin"/>
            </w:r>
            <w:r w:rsidR="009536F9">
              <w:rPr>
                <w:noProof/>
                <w:webHidden/>
              </w:rPr>
              <w:instrText xml:space="preserve"> PAGEREF _Toc349874581 \h </w:instrText>
            </w:r>
            <w:r w:rsidR="009536F9">
              <w:rPr>
                <w:noProof/>
                <w:webHidden/>
              </w:rPr>
            </w:r>
            <w:r w:rsidR="009536F9">
              <w:rPr>
                <w:noProof/>
                <w:webHidden/>
              </w:rPr>
              <w:fldChar w:fldCharType="separate"/>
            </w:r>
            <w:r w:rsidR="009536F9">
              <w:rPr>
                <w:noProof/>
                <w:webHidden/>
              </w:rPr>
              <w:t>6</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2" w:history="1">
            <w:r w:rsidR="009536F9" w:rsidRPr="002F516D">
              <w:rPr>
                <w:rStyle w:val="Hipervnculo"/>
                <w:noProof/>
              </w:rPr>
              <w:t>Perfil del aprendizaje autónomo</w:t>
            </w:r>
            <w:r w:rsidR="009536F9">
              <w:rPr>
                <w:noProof/>
                <w:webHidden/>
              </w:rPr>
              <w:tab/>
            </w:r>
            <w:r w:rsidR="009536F9">
              <w:rPr>
                <w:noProof/>
                <w:webHidden/>
              </w:rPr>
              <w:fldChar w:fldCharType="begin"/>
            </w:r>
            <w:r w:rsidR="009536F9">
              <w:rPr>
                <w:noProof/>
                <w:webHidden/>
              </w:rPr>
              <w:instrText xml:space="preserve"> PAGEREF _Toc349874582 \h </w:instrText>
            </w:r>
            <w:r w:rsidR="009536F9">
              <w:rPr>
                <w:noProof/>
                <w:webHidden/>
              </w:rPr>
            </w:r>
            <w:r w:rsidR="009536F9">
              <w:rPr>
                <w:noProof/>
                <w:webHidden/>
              </w:rPr>
              <w:fldChar w:fldCharType="separate"/>
            </w:r>
            <w:r w:rsidR="009536F9">
              <w:rPr>
                <w:noProof/>
                <w:webHidden/>
              </w:rPr>
              <w:t>7</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3" w:history="1">
            <w:r w:rsidR="009536F9" w:rsidRPr="002F516D">
              <w:rPr>
                <w:rStyle w:val="Hipervnculo"/>
                <w:noProof/>
              </w:rPr>
              <w:t>La comunicación y el papel de la dirección de recursos humanos en procesos de crisis laboral en la empresa</w:t>
            </w:r>
            <w:r w:rsidR="009536F9" w:rsidRPr="002F516D">
              <w:rPr>
                <w:rStyle w:val="Hipervnculo"/>
                <w:rFonts w:ascii="Arial" w:hAnsi="Arial" w:cs="Arial"/>
                <w:noProof/>
              </w:rPr>
              <w:t>.</w:t>
            </w:r>
            <w:r w:rsidR="009536F9">
              <w:rPr>
                <w:noProof/>
                <w:webHidden/>
              </w:rPr>
              <w:tab/>
            </w:r>
            <w:r w:rsidR="009536F9">
              <w:rPr>
                <w:noProof/>
                <w:webHidden/>
              </w:rPr>
              <w:fldChar w:fldCharType="begin"/>
            </w:r>
            <w:r w:rsidR="009536F9">
              <w:rPr>
                <w:noProof/>
                <w:webHidden/>
              </w:rPr>
              <w:instrText xml:space="preserve"> PAGEREF _Toc349874583 \h </w:instrText>
            </w:r>
            <w:r w:rsidR="009536F9">
              <w:rPr>
                <w:noProof/>
                <w:webHidden/>
              </w:rPr>
            </w:r>
            <w:r w:rsidR="009536F9">
              <w:rPr>
                <w:noProof/>
                <w:webHidden/>
              </w:rPr>
              <w:fldChar w:fldCharType="separate"/>
            </w:r>
            <w:r w:rsidR="009536F9">
              <w:rPr>
                <w:noProof/>
                <w:webHidden/>
              </w:rPr>
              <w:t>8</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4" w:history="1">
            <w:r w:rsidR="009536F9" w:rsidRPr="002F516D">
              <w:rPr>
                <w:rStyle w:val="Hipervnculo"/>
                <w:rFonts w:ascii="Arial" w:hAnsi="Arial" w:cs="Arial"/>
                <w:noProof/>
              </w:rPr>
              <w:t>Sentimientos que genera una crisis...</w:t>
            </w:r>
            <w:r w:rsidR="009536F9">
              <w:rPr>
                <w:noProof/>
                <w:webHidden/>
              </w:rPr>
              <w:tab/>
            </w:r>
            <w:r w:rsidR="009536F9">
              <w:rPr>
                <w:noProof/>
                <w:webHidden/>
              </w:rPr>
              <w:fldChar w:fldCharType="begin"/>
            </w:r>
            <w:r w:rsidR="009536F9">
              <w:rPr>
                <w:noProof/>
                <w:webHidden/>
              </w:rPr>
              <w:instrText xml:space="preserve"> PAGEREF _Toc349874584 \h </w:instrText>
            </w:r>
            <w:r w:rsidR="009536F9">
              <w:rPr>
                <w:noProof/>
                <w:webHidden/>
              </w:rPr>
            </w:r>
            <w:r w:rsidR="009536F9">
              <w:rPr>
                <w:noProof/>
                <w:webHidden/>
              </w:rPr>
              <w:fldChar w:fldCharType="separate"/>
            </w:r>
            <w:r w:rsidR="009536F9">
              <w:rPr>
                <w:noProof/>
                <w:webHidden/>
              </w:rPr>
              <w:t>8</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5" w:history="1">
            <w:r w:rsidR="009536F9">
              <w:rPr>
                <w:noProof/>
                <w:webHidden/>
              </w:rPr>
              <w:tab/>
            </w:r>
            <w:r w:rsidR="009536F9">
              <w:rPr>
                <w:noProof/>
                <w:webHidden/>
              </w:rPr>
              <w:fldChar w:fldCharType="begin"/>
            </w:r>
            <w:r w:rsidR="009536F9">
              <w:rPr>
                <w:noProof/>
                <w:webHidden/>
              </w:rPr>
              <w:instrText xml:space="preserve"> PAGEREF _Toc349874585 \h </w:instrText>
            </w:r>
            <w:r w:rsidR="009536F9">
              <w:rPr>
                <w:noProof/>
                <w:webHidden/>
              </w:rPr>
            </w:r>
            <w:r w:rsidR="009536F9">
              <w:rPr>
                <w:noProof/>
                <w:webHidden/>
              </w:rPr>
              <w:fldChar w:fldCharType="separate"/>
            </w:r>
            <w:r w:rsidR="009536F9">
              <w:rPr>
                <w:noProof/>
                <w:webHidden/>
              </w:rPr>
              <w:t>8</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6" w:history="1">
            <w:r w:rsidR="009536F9" w:rsidRPr="002F516D">
              <w:rPr>
                <w:rStyle w:val="Hipervnculo"/>
                <w:rFonts w:ascii="Arial" w:hAnsi="Arial" w:cs="Arial"/>
                <w:noProof/>
              </w:rPr>
              <w:t>Reacciones que provoca la crisis cuando no se está preparado para ello.</w:t>
            </w:r>
            <w:r w:rsidR="009536F9">
              <w:rPr>
                <w:noProof/>
                <w:webHidden/>
              </w:rPr>
              <w:tab/>
            </w:r>
            <w:r w:rsidR="009536F9">
              <w:rPr>
                <w:noProof/>
                <w:webHidden/>
              </w:rPr>
              <w:fldChar w:fldCharType="begin"/>
            </w:r>
            <w:r w:rsidR="009536F9">
              <w:rPr>
                <w:noProof/>
                <w:webHidden/>
              </w:rPr>
              <w:instrText xml:space="preserve"> PAGEREF _Toc349874586 \h </w:instrText>
            </w:r>
            <w:r w:rsidR="009536F9">
              <w:rPr>
                <w:noProof/>
                <w:webHidden/>
              </w:rPr>
            </w:r>
            <w:r w:rsidR="009536F9">
              <w:rPr>
                <w:noProof/>
                <w:webHidden/>
              </w:rPr>
              <w:fldChar w:fldCharType="separate"/>
            </w:r>
            <w:r w:rsidR="009536F9">
              <w:rPr>
                <w:noProof/>
                <w:webHidden/>
              </w:rPr>
              <w:t>9</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7" w:history="1">
            <w:r w:rsidR="009536F9" w:rsidRPr="002F516D">
              <w:rPr>
                <w:rStyle w:val="Hipervnculo"/>
                <w:rFonts w:ascii="Arial" w:hAnsi="Arial" w:cs="Arial"/>
                <w:noProof/>
              </w:rPr>
              <w:t>Al entrar en crisis la empresa debe actuar bajo los siguientes criterios:</w:t>
            </w:r>
            <w:r w:rsidR="009536F9">
              <w:rPr>
                <w:noProof/>
                <w:webHidden/>
              </w:rPr>
              <w:tab/>
            </w:r>
            <w:r w:rsidR="009536F9">
              <w:rPr>
                <w:noProof/>
                <w:webHidden/>
              </w:rPr>
              <w:fldChar w:fldCharType="begin"/>
            </w:r>
            <w:r w:rsidR="009536F9">
              <w:rPr>
                <w:noProof/>
                <w:webHidden/>
              </w:rPr>
              <w:instrText xml:space="preserve"> PAGEREF _Toc349874587 \h </w:instrText>
            </w:r>
            <w:r w:rsidR="009536F9">
              <w:rPr>
                <w:noProof/>
                <w:webHidden/>
              </w:rPr>
            </w:r>
            <w:r w:rsidR="009536F9">
              <w:rPr>
                <w:noProof/>
                <w:webHidden/>
              </w:rPr>
              <w:fldChar w:fldCharType="separate"/>
            </w:r>
            <w:r w:rsidR="009536F9">
              <w:rPr>
                <w:noProof/>
                <w:webHidden/>
              </w:rPr>
              <w:t>9</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8" w:history="1">
            <w:r w:rsidR="009536F9" w:rsidRPr="002F516D">
              <w:rPr>
                <w:rStyle w:val="Hipervnculo"/>
                <w:rFonts w:ascii="Arial" w:hAnsi="Arial" w:cs="Arial"/>
                <w:noProof/>
              </w:rPr>
              <w:t>Qué debemos hacer ante la crisis?</w:t>
            </w:r>
            <w:r w:rsidR="009536F9">
              <w:rPr>
                <w:noProof/>
                <w:webHidden/>
              </w:rPr>
              <w:tab/>
            </w:r>
            <w:r w:rsidR="009536F9">
              <w:rPr>
                <w:noProof/>
                <w:webHidden/>
              </w:rPr>
              <w:fldChar w:fldCharType="begin"/>
            </w:r>
            <w:r w:rsidR="009536F9">
              <w:rPr>
                <w:noProof/>
                <w:webHidden/>
              </w:rPr>
              <w:instrText xml:space="preserve"> PAGEREF _Toc349874588 \h </w:instrText>
            </w:r>
            <w:r w:rsidR="009536F9">
              <w:rPr>
                <w:noProof/>
                <w:webHidden/>
              </w:rPr>
            </w:r>
            <w:r w:rsidR="009536F9">
              <w:rPr>
                <w:noProof/>
                <w:webHidden/>
              </w:rPr>
              <w:fldChar w:fldCharType="separate"/>
            </w:r>
            <w:r w:rsidR="009536F9">
              <w:rPr>
                <w:noProof/>
                <w:webHidden/>
              </w:rPr>
              <w:t>9</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89" w:history="1">
            <w:r w:rsidR="009536F9" w:rsidRPr="002F516D">
              <w:rPr>
                <w:rStyle w:val="Hipervnculo"/>
                <w:rFonts w:ascii="Arial" w:hAnsi="Arial" w:cs="Arial"/>
                <w:noProof/>
              </w:rPr>
              <w:t>Como se gestiona la comunicación después de  la crisis?</w:t>
            </w:r>
            <w:r w:rsidR="009536F9">
              <w:rPr>
                <w:noProof/>
                <w:webHidden/>
              </w:rPr>
              <w:tab/>
            </w:r>
            <w:r w:rsidR="009536F9">
              <w:rPr>
                <w:noProof/>
                <w:webHidden/>
              </w:rPr>
              <w:fldChar w:fldCharType="begin"/>
            </w:r>
            <w:r w:rsidR="009536F9">
              <w:rPr>
                <w:noProof/>
                <w:webHidden/>
              </w:rPr>
              <w:instrText xml:space="preserve"> PAGEREF _Toc349874589 \h </w:instrText>
            </w:r>
            <w:r w:rsidR="009536F9">
              <w:rPr>
                <w:noProof/>
                <w:webHidden/>
              </w:rPr>
            </w:r>
            <w:r w:rsidR="009536F9">
              <w:rPr>
                <w:noProof/>
                <w:webHidden/>
              </w:rPr>
              <w:fldChar w:fldCharType="separate"/>
            </w:r>
            <w:r w:rsidR="009536F9">
              <w:rPr>
                <w:noProof/>
                <w:webHidden/>
              </w:rPr>
              <w:t>10</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90" w:history="1">
            <w:r w:rsidR="009536F9" w:rsidRPr="002F516D">
              <w:rPr>
                <w:rStyle w:val="Hipervnculo"/>
                <w:rFonts w:ascii="Arial" w:hAnsi="Arial" w:cs="Arial"/>
                <w:noProof/>
              </w:rPr>
              <w:t>Secuencia de elaboración contenido PEC</w:t>
            </w:r>
            <w:r w:rsidR="009536F9">
              <w:rPr>
                <w:noProof/>
                <w:webHidden/>
              </w:rPr>
              <w:tab/>
            </w:r>
            <w:r w:rsidR="009536F9">
              <w:rPr>
                <w:noProof/>
                <w:webHidden/>
              </w:rPr>
              <w:fldChar w:fldCharType="begin"/>
            </w:r>
            <w:r w:rsidR="009536F9">
              <w:rPr>
                <w:noProof/>
                <w:webHidden/>
              </w:rPr>
              <w:instrText xml:space="preserve"> PAGEREF _Toc349874590 \h </w:instrText>
            </w:r>
            <w:r w:rsidR="009536F9">
              <w:rPr>
                <w:noProof/>
                <w:webHidden/>
              </w:rPr>
            </w:r>
            <w:r w:rsidR="009536F9">
              <w:rPr>
                <w:noProof/>
                <w:webHidden/>
              </w:rPr>
              <w:fldChar w:fldCharType="separate"/>
            </w:r>
            <w:r w:rsidR="009536F9">
              <w:rPr>
                <w:noProof/>
                <w:webHidden/>
              </w:rPr>
              <w:t>11</w:t>
            </w:r>
            <w:r w:rsidR="009536F9">
              <w:rPr>
                <w:noProof/>
                <w:webHidden/>
              </w:rPr>
              <w:fldChar w:fldCharType="end"/>
            </w:r>
          </w:hyperlink>
        </w:p>
        <w:p w:rsidR="009536F9" w:rsidRDefault="005E689B">
          <w:pPr>
            <w:pStyle w:val="TDC2"/>
            <w:tabs>
              <w:tab w:val="right" w:leader="dot" w:pos="10070"/>
            </w:tabs>
            <w:rPr>
              <w:rFonts w:eastAsiaTheme="minorEastAsia"/>
              <w:noProof/>
              <w:lang w:eastAsia="es-CO"/>
            </w:rPr>
          </w:pPr>
          <w:hyperlink w:anchor="_Toc349874591" w:history="1">
            <w:r w:rsidR="009536F9" w:rsidRPr="002F516D">
              <w:rPr>
                <w:rStyle w:val="Hipervnculo"/>
                <w:rFonts w:ascii="Arial" w:hAnsi="Arial" w:cs="Arial"/>
                <w:noProof/>
              </w:rPr>
              <w:t>Gráfico de la comunicación y el papel de la dirección de recursos humanos en procesos de crisis laboral en la empresa.</w:t>
            </w:r>
            <w:r w:rsidR="009536F9">
              <w:rPr>
                <w:noProof/>
                <w:webHidden/>
              </w:rPr>
              <w:tab/>
            </w:r>
            <w:r w:rsidR="009536F9">
              <w:rPr>
                <w:noProof/>
                <w:webHidden/>
              </w:rPr>
              <w:fldChar w:fldCharType="begin"/>
            </w:r>
            <w:r w:rsidR="009536F9">
              <w:rPr>
                <w:noProof/>
                <w:webHidden/>
              </w:rPr>
              <w:instrText xml:space="preserve"> PAGEREF _Toc349874591 \h </w:instrText>
            </w:r>
            <w:r w:rsidR="009536F9">
              <w:rPr>
                <w:noProof/>
                <w:webHidden/>
              </w:rPr>
            </w:r>
            <w:r w:rsidR="009536F9">
              <w:rPr>
                <w:noProof/>
                <w:webHidden/>
              </w:rPr>
              <w:fldChar w:fldCharType="separate"/>
            </w:r>
            <w:r w:rsidR="009536F9">
              <w:rPr>
                <w:noProof/>
                <w:webHidden/>
              </w:rPr>
              <w:t>12</w:t>
            </w:r>
            <w:r w:rsidR="009536F9">
              <w:rPr>
                <w:noProof/>
                <w:webHidden/>
              </w:rPr>
              <w:fldChar w:fldCharType="end"/>
            </w:r>
          </w:hyperlink>
        </w:p>
        <w:p w:rsidR="009536F9" w:rsidRDefault="005E689B">
          <w:pPr>
            <w:pStyle w:val="TDC1"/>
            <w:tabs>
              <w:tab w:val="right" w:leader="dot" w:pos="10070"/>
            </w:tabs>
            <w:rPr>
              <w:rFonts w:eastAsiaTheme="minorEastAsia"/>
              <w:noProof/>
              <w:lang w:eastAsia="es-CO"/>
            </w:rPr>
          </w:pPr>
          <w:hyperlink w:anchor="_Toc349874592" w:history="1">
            <w:r w:rsidR="009536F9" w:rsidRPr="002F516D">
              <w:rPr>
                <w:rStyle w:val="Hipervnculo"/>
                <w:noProof/>
              </w:rPr>
              <w:t>Derechos de Autor</w:t>
            </w:r>
            <w:r w:rsidR="009536F9">
              <w:rPr>
                <w:noProof/>
                <w:webHidden/>
              </w:rPr>
              <w:tab/>
            </w:r>
            <w:r w:rsidR="009536F9">
              <w:rPr>
                <w:noProof/>
                <w:webHidden/>
              </w:rPr>
              <w:fldChar w:fldCharType="begin"/>
            </w:r>
            <w:r w:rsidR="009536F9">
              <w:rPr>
                <w:noProof/>
                <w:webHidden/>
              </w:rPr>
              <w:instrText xml:space="preserve"> PAGEREF _Toc349874592 \h </w:instrText>
            </w:r>
            <w:r w:rsidR="009536F9">
              <w:rPr>
                <w:noProof/>
                <w:webHidden/>
              </w:rPr>
            </w:r>
            <w:r w:rsidR="009536F9">
              <w:rPr>
                <w:noProof/>
                <w:webHidden/>
              </w:rPr>
              <w:fldChar w:fldCharType="separate"/>
            </w:r>
            <w:r w:rsidR="009536F9">
              <w:rPr>
                <w:noProof/>
                <w:webHidden/>
              </w:rPr>
              <w:t>13</w:t>
            </w:r>
            <w:r w:rsidR="009536F9">
              <w:rPr>
                <w:noProof/>
                <w:webHidden/>
              </w:rPr>
              <w:fldChar w:fldCharType="end"/>
            </w:r>
          </w:hyperlink>
        </w:p>
        <w:p w:rsidR="009536F9" w:rsidRDefault="005E689B">
          <w:pPr>
            <w:pStyle w:val="TDC1"/>
            <w:tabs>
              <w:tab w:val="right" w:leader="dot" w:pos="10070"/>
            </w:tabs>
            <w:rPr>
              <w:rFonts w:eastAsiaTheme="minorEastAsia"/>
              <w:noProof/>
              <w:lang w:eastAsia="es-CO"/>
            </w:rPr>
          </w:pPr>
          <w:hyperlink w:anchor="_Toc349874593" w:history="1">
            <w:r w:rsidR="009536F9" w:rsidRPr="002F516D">
              <w:rPr>
                <w:rStyle w:val="Hipervnculo"/>
                <w:noProof/>
              </w:rPr>
              <w:t>Referencias</w:t>
            </w:r>
            <w:r w:rsidR="009536F9">
              <w:rPr>
                <w:noProof/>
                <w:webHidden/>
              </w:rPr>
              <w:tab/>
            </w:r>
            <w:r w:rsidR="009536F9">
              <w:rPr>
                <w:noProof/>
                <w:webHidden/>
              </w:rPr>
              <w:fldChar w:fldCharType="begin"/>
            </w:r>
            <w:r w:rsidR="009536F9">
              <w:rPr>
                <w:noProof/>
                <w:webHidden/>
              </w:rPr>
              <w:instrText xml:space="preserve"> PAGEREF _Toc349874593 \h </w:instrText>
            </w:r>
            <w:r w:rsidR="009536F9">
              <w:rPr>
                <w:noProof/>
                <w:webHidden/>
              </w:rPr>
            </w:r>
            <w:r w:rsidR="009536F9">
              <w:rPr>
                <w:noProof/>
                <w:webHidden/>
              </w:rPr>
              <w:fldChar w:fldCharType="separate"/>
            </w:r>
            <w:r w:rsidR="009536F9">
              <w:rPr>
                <w:noProof/>
                <w:webHidden/>
              </w:rPr>
              <w:t>14</w:t>
            </w:r>
            <w:r w:rsidR="009536F9">
              <w:rPr>
                <w:noProof/>
                <w:webHidden/>
              </w:rPr>
              <w:fldChar w:fldCharType="end"/>
            </w:r>
          </w:hyperlink>
        </w:p>
        <w:p w:rsidR="009536F9" w:rsidRDefault="005E689B">
          <w:pPr>
            <w:pStyle w:val="TDC1"/>
            <w:tabs>
              <w:tab w:val="right" w:leader="dot" w:pos="10070"/>
            </w:tabs>
            <w:rPr>
              <w:rFonts w:eastAsiaTheme="minorEastAsia"/>
              <w:noProof/>
              <w:lang w:eastAsia="es-CO"/>
            </w:rPr>
          </w:pPr>
          <w:hyperlink w:anchor="_Toc349874594" w:history="1">
            <w:r w:rsidR="009536F9" w:rsidRPr="002F516D">
              <w:rPr>
                <w:rStyle w:val="Hipervnculo"/>
                <w:noProof/>
              </w:rPr>
              <w:t>Índice de figuras</w:t>
            </w:r>
            <w:r w:rsidR="009536F9">
              <w:rPr>
                <w:noProof/>
                <w:webHidden/>
              </w:rPr>
              <w:tab/>
            </w:r>
            <w:r w:rsidR="009536F9">
              <w:rPr>
                <w:noProof/>
                <w:webHidden/>
              </w:rPr>
              <w:fldChar w:fldCharType="begin"/>
            </w:r>
            <w:r w:rsidR="009536F9">
              <w:rPr>
                <w:noProof/>
                <w:webHidden/>
              </w:rPr>
              <w:instrText xml:space="preserve"> PAGEREF _Toc349874594 \h </w:instrText>
            </w:r>
            <w:r w:rsidR="009536F9">
              <w:rPr>
                <w:noProof/>
                <w:webHidden/>
              </w:rPr>
            </w:r>
            <w:r w:rsidR="009536F9">
              <w:rPr>
                <w:noProof/>
                <w:webHidden/>
              </w:rPr>
              <w:fldChar w:fldCharType="separate"/>
            </w:r>
            <w:r w:rsidR="009536F9">
              <w:rPr>
                <w:noProof/>
                <w:webHidden/>
              </w:rPr>
              <w:t>15</w:t>
            </w:r>
            <w:r w:rsidR="009536F9">
              <w:rPr>
                <w:noProof/>
                <w:webHidden/>
              </w:rPr>
              <w:fldChar w:fldCharType="end"/>
            </w:r>
          </w:hyperlink>
        </w:p>
        <w:p w:rsidR="00240819" w:rsidRDefault="00240819">
          <w:pPr>
            <w:rPr>
              <w:lang w:val="es-ES"/>
            </w:rPr>
          </w:pPr>
          <w:r>
            <w:rPr>
              <w:lang w:val="es-ES"/>
            </w:rPr>
            <w:fldChar w:fldCharType="end"/>
          </w:r>
        </w:p>
      </w:sdtContent>
    </w:sdt>
    <w:p w:rsidR="000941B1" w:rsidRDefault="000941B1" w:rsidP="00B228A2"/>
    <w:p w:rsidR="000941B1" w:rsidRDefault="000941B1" w:rsidP="000941B1">
      <w:pPr>
        <w:pStyle w:val="TtulodeTDC"/>
      </w:pPr>
    </w:p>
    <w:p w:rsidR="000941B1" w:rsidRDefault="000941B1" w:rsidP="00B228A2"/>
    <w:p w:rsidR="000941B1" w:rsidRDefault="000941B1" w:rsidP="00B228A2"/>
    <w:p w:rsidR="000941B1" w:rsidRDefault="000941B1" w:rsidP="00B228A2"/>
    <w:p w:rsidR="000941B1" w:rsidRDefault="000941B1" w:rsidP="00B228A2"/>
    <w:p w:rsidR="000941B1" w:rsidRDefault="000941B1" w:rsidP="00B228A2"/>
    <w:p w:rsidR="009536F9" w:rsidRDefault="009536F9" w:rsidP="00117487">
      <w:pPr>
        <w:pStyle w:val="Ttulo1"/>
      </w:pPr>
      <w:bookmarkStart w:id="0" w:name="_Toc349789598"/>
      <w:bookmarkStart w:id="1" w:name="_Toc349874578"/>
    </w:p>
    <w:p w:rsidR="004E4F8F" w:rsidRDefault="004E4F8F" w:rsidP="00117487">
      <w:pPr>
        <w:pStyle w:val="Ttulo1"/>
      </w:pPr>
      <w:r w:rsidRPr="00117487">
        <w:t>Resumen</w:t>
      </w:r>
      <w:bookmarkEnd w:id="0"/>
      <w:bookmarkEnd w:id="1"/>
    </w:p>
    <w:p w:rsidR="00752226" w:rsidRPr="00752226" w:rsidRDefault="00752226" w:rsidP="00752226"/>
    <w:p w:rsidR="00484A44" w:rsidRDefault="00AA56F0" w:rsidP="00B060E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4E4F8F" w:rsidRPr="00117487">
        <w:rPr>
          <w:rFonts w:ascii="Times New Roman" w:hAnsi="Times New Roman" w:cs="Times New Roman"/>
          <w:sz w:val="24"/>
          <w:szCs w:val="24"/>
        </w:rPr>
        <w:t xml:space="preserve">os diferentes aspectos que </w:t>
      </w:r>
      <w:r w:rsidR="00B060E5" w:rsidRPr="00117487">
        <w:rPr>
          <w:rFonts w:ascii="Times New Roman" w:hAnsi="Times New Roman" w:cs="Times New Roman"/>
          <w:sz w:val="24"/>
          <w:szCs w:val="24"/>
        </w:rPr>
        <w:t xml:space="preserve">debe desarrollar el individuo para tener éxito en el estudio autónomo, </w:t>
      </w:r>
      <w:r w:rsidR="0007787C" w:rsidRPr="00117487">
        <w:rPr>
          <w:rFonts w:ascii="Times New Roman" w:hAnsi="Times New Roman" w:cs="Times New Roman"/>
          <w:sz w:val="24"/>
          <w:szCs w:val="24"/>
        </w:rPr>
        <w:t>las diferentes habilidade</w:t>
      </w:r>
      <w:r w:rsidR="00484A44" w:rsidRPr="00117487">
        <w:rPr>
          <w:rFonts w:ascii="Times New Roman" w:hAnsi="Times New Roman" w:cs="Times New Roman"/>
          <w:sz w:val="24"/>
          <w:szCs w:val="24"/>
        </w:rPr>
        <w:t>s a reforzar o a vincular en nuestra diario vivir</w:t>
      </w:r>
      <w:r w:rsidR="0020523B">
        <w:rPr>
          <w:rFonts w:ascii="Times New Roman" w:hAnsi="Times New Roman" w:cs="Times New Roman"/>
          <w:sz w:val="24"/>
          <w:szCs w:val="24"/>
        </w:rPr>
        <w:t xml:space="preserve"> son claves para </w:t>
      </w:r>
      <w:r w:rsidR="00484A44" w:rsidRPr="00117487">
        <w:rPr>
          <w:rFonts w:ascii="Times New Roman" w:hAnsi="Times New Roman" w:cs="Times New Roman"/>
          <w:sz w:val="24"/>
          <w:szCs w:val="24"/>
        </w:rPr>
        <w:t xml:space="preserve">lograr una autonomía con miras al crecimiento tanto personal  </w:t>
      </w:r>
      <w:r w:rsidR="0007787C" w:rsidRPr="00117487">
        <w:rPr>
          <w:rFonts w:ascii="Times New Roman" w:hAnsi="Times New Roman" w:cs="Times New Roman"/>
          <w:sz w:val="24"/>
          <w:szCs w:val="24"/>
        </w:rPr>
        <w:t xml:space="preserve"> </w:t>
      </w:r>
      <w:r w:rsidR="00484A44" w:rsidRPr="00117487">
        <w:rPr>
          <w:rFonts w:ascii="Times New Roman" w:hAnsi="Times New Roman" w:cs="Times New Roman"/>
          <w:sz w:val="24"/>
          <w:szCs w:val="24"/>
        </w:rPr>
        <w:t xml:space="preserve">como </w:t>
      </w:r>
      <w:r w:rsidR="0007787C" w:rsidRPr="00117487">
        <w:rPr>
          <w:rFonts w:ascii="Times New Roman" w:hAnsi="Times New Roman" w:cs="Times New Roman"/>
          <w:sz w:val="24"/>
          <w:szCs w:val="24"/>
        </w:rPr>
        <w:t>laboral y educativo</w:t>
      </w:r>
      <w:r w:rsidR="0020523B">
        <w:rPr>
          <w:rFonts w:ascii="Times New Roman" w:hAnsi="Times New Roman" w:cs="Times New Roman"/>
          <w:sz w:val="24"/>
          <w:szCs w:val="24"/>
        </w:rPr>
        <w:t>, desarrollar habilidades como la autodirección y la reflexión crítica y lograr unos  buenos niveles de automotivación y autoconocimiento son característica vitales para lograr el perfil del estudiante autónomo.</w:t>
      </w:r>
    </w:p>
    <w:p w:rsidR="00AA56F0" w:rsidRDefault="00AA56F0" w:rsidP="00B060E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realización de trabajos mediante recursos técnicos y normas previamente identificadas son las herramientas que permiten la evaluación del progreso educativo, el buen uso que se haga de estas constituyen la base del éxito, </w:t>
      </w:r>
      <w:r w:rsidR="00675A9A">
        <w:rPr>
          <w:rFonts w:ascii="Times New Roman" w:hAnsi="Times New Roman" w:cs="Times New Roman"/>
          <w:sz w:val="24"/>
          <w:szCs w:val="24"/>
        </w:rPr>
        <w:t xml:space="preserve">dentro de los lineamientos que se exigen seguir </w:t>
      </w:r>
      <w:r w:rsidR="00675A9A">
        <w:rPr>
          <w:rFonts w:ascii="Times New Roman" w:hAnsi="Times New Roman" w:cs="Times New Roman"/>
          <w:sz w:val="24"/>
          <w:szCs w:val="24"/>
        </w:rPr>
        <w:t>para la presentación adecuada y estandarizada de trabajos</w:t>
      </w:r>
      <w:r w:rsidR="00675A9A">
        <w:rPr>
          <w:rFonts w:ascii="Times New Roman" w:hAnsi="Times New Roman" w:cs="Times New Roman"/>
          <w:sz w:val="24"/>
          <w:szCs w:val="24"/>
        </w:rPr>
        <w:t xml:space="preserve"> se encuentran las normas </w:t>
      </w:r>
      <w:proofErr w:type="spellStart"/>
      <w:r w:rsidR="00675A9A">
        <w:rPr>
          <w:rFonts w:ascii="Times New Roman" w:hAnsi="Times New Roman" w:cs="Times New Roman"/>
          <w:sz w:val="24"/>
          <w:szCs w:val="24"/>
        </w:rPr>
        <w:t>Apa</w:t>
      </w:r>
      <w:proofErr w:type="spellEnd"/>
      <w:r w:rsidR="00675A9A">
        <w:rPr>
          <w:rFonts w:ascii="Times New Roman" w:hAnsi="Times New Roman" w:cs="Times New Roman"/>
          <w:sz w:val="24"/>
          <w:szCs w:val="24"/>
        </w:rPr>
        <w:t xml:space="preserve"> las cuales reiteran de manera importante el uso de las citaciones y referencias, las cuales son muy importantes para evitar problemas legales en derechos de autor.</w:t>
      </w:r>
    </w:p>
    <w:p w:rsidR="00675A9A" w:rsidRDefault="00675A9A" w:rsidP="00B060E5">
      <w:pPr>
        <w:spacing w:line="480" w:lineRule="auto"/>
        <w:ind w:firstLine="709"/>
        <w:jc w:val="both"/>
        <w:rPr>
          <w:rFonts w:ascii="Times New Roman" w:hAnsi="Times New Roman" w:cs="Times New Roman"/>
          <w:sz w:val="24"/>
          <w:szCs w:val="24"/>
        </w:rPr>
      </w:pPr>
    </w:p>
    <w:p w:rsidR="004E4F8F" w:rsidRDefault="004E4F8F" w:rsidP="004E4F8F"/>
    <w:p w:rsidR="004E4F8F" w:rsidRDefault="004E4F8F" w:rsidP="004E4F8F">
      <w:pPr>
        <w:ind w:firstLine="709"/>
      </w:pPr>
    </w:p>
    <w:p w:rsidR="004E4F8F" w:rsidRDefault="004E4F8F" w:rsidP="004E4F8F"/>
    <w:p w:rsidR="00087460" w:rsidRDefault="00087460" w:rsidP="004E4F8F"/>
    <w:p w:rsidR="00087460" w:rsidRPr="004E4F8F" w:rsidRDefault="00087460" w:rsidP="004E4F8F"/>
    <w:p w:rsidR="001D244D" w:rsidRDefault="001D244D" w:rsidP="004E4F8F">
      <w:pPr>
        <w:spacing w:after="0" w:line="480" w:lineRule="auto"/>
        <w:jc w:val="both"/>
        <w:rPr>
          <w:rFonts w:ascii="Times New Roman" w:hAnsi="Times New Roman" w:cs="Times New Roman"/>
          <w:sz w:val="24"/>
          <w:szCs w:val="24"/>
        </w:rPr>
      </w:pPr>
    </w:p>
    <w:p w:rsidR="009536F9" w:rsidRDefault="009536F9" w:rsidP="004E4F8F">
      <w:pPr>
        <w:spacing w:after="0" w:line="480" w:lineRule="auto"/>
        <w:jc w:val="both"/>
        <w:rPr>
          <w:rFonts w:ascii="Times New Roman" w:hAnsi="Times New Roman" w:cs="Times New Roman"/>
          <w:sz w:val="24"/>
          <w:szCs w:val="24"/>
        </w:rPr>
      </w:pPr>
    </w:p>
    <w:p w:rsidR="009536F9" w:rsidRPr="0018340E" w:rsidRDefault="009536F9" w:rsidP="004E4F8F">
      <w:pPr>
        <w:spacing w:after="0" w:line="480" w:lineRule="auto"/>
        <w:jc w:val="both"/>
        <w:rPr>
          <w:rFonts w:ascii="Times New Roman" w:hAnsi="Times New Roman" w:cs="Times New Roman"/>
          <w:sz w:val="24"/>
          <w:szCs w:val="24"/>
        </w:rPr>
      </w:pPr>
    </w:p>
    <w:p w:rsidR="0094004E" w:rsidRPr="0018340E" w:rsidRDefault="0094004E" w:rsidP="009B01EF">
      <w:pPr>
        <w:spacing w:line="480" w:lineRule="auto"/>
        <w:jc w:val="both"/>
        <w:rPr>
          <w:rFonts w:ascii="Times New Roman" w:hAnsi="Times New Roman" w:cs="Times New Roman"/>
          <w:sz w:val="24"/>
          <w:szCs w:val="24"/>
        </w:rPr>
      </w:pPr>
    </w:p>
    <w:p w:rsidR="008B6F3D" w:rsidRPr="0018340E" w:rsidRDefault="001D244D" w:rsidP="009B01EF">
      <w:pPr>
        <w:spacing w:line="480" w:lineRule="auto"/>
        <w:jc w:val="both"/>
        <w:rPr>
          <w:rFonts w:ascii="Times New Roman" w:hAnsi="Times New Roman" w:cs="Times New Roman"/>
          <w:sz w:val="24"/>
          <w:szCs w:val="24"/>
        </w:rPr>
      </w:pPr>
      <w:r w:rsidRPr="0018340E">
        <w:rPr>
          <w:rFonts w:ascii="Times New Roman" w:hAnsi="Times New Roman" w:cs="Times New Roman"/>
          <w:sz w:val="24"/>
          <w:szCs w:val="24"/>
        </w:rPr>
        <w:t xml:space="preserve">Palabras Claves: Aprendizaje autónomo, </w:t>
      </w:r>
      <w:r w:rsidR="004E4F8F">
        <w:rPr>
          <w:rFonts w:ascii="Times New Roman" w:hAnsi="Times New Roman" w:cs="Times New Roman"/>
          <w:sz w:val="24"/>
          <w:szCs w:val="24"/>
        </w:rPr>
        <w:t>motivación</w:t>
      </w:r>
      <w:r w:rsidRPr="0018340E">
        <w:rPr>
          <w:rFonts w:ascii="Times New Roman" w:hAnsi="Times New Roman" w:cs="Times New Roman"/>
          <w:sz w:val="24"/>
          <w:szCs w:val="24"/>
        </w:rPr>
        <w:t>,</w:t>
      </w:r>
      <w:r w:rsidR="004E4F8F">
        <w:rPr>
          <w:rFonts w:ascii="Times New Roman" w:hAnsi="Times New Roman" w:cs="Times New Roman"/>
          <w:sz w:val="24"/>
          <w:szCs w:val="24"/>
        </w:rPr>
        <w:t xml:space="preserve"> </w:t>
      </w:r>
      <w:r w:rsidRPr="0018340E">
        <w:rPr>
          <w:rFonts w:ascii="Times New Roman" w:hAnsi="Times New Roman" w:cs="Times New Roman"/>
          <w:sz w:val="24"/>
          <w:szCs w:val="24"/>
        </w:rPr>
        <w:t>comunicación efectiva</w:t>
      </w:r>
      <w:r w:rsidR="004E4F8F">
        <w:rPr>
          <w:rFonts w:ascii="Times New Roman" w:hAnsi="Times New Roman" w:cs="Times New Roman"/>
          <w:sz w:val="24"/>
          <w:szCs w:val="24"/>
        </w:rPr>
        <w:t xml:space="preserve">, </w:t>
      </w:r>
      <w:proofErr w:type="spellStart"/>
      <w:r w:rsidR="004E4F8F">
        <w:rPr>
          <w:rFonts w:ascii="Times New Roman" w:hAnsi="Times New Roman" w:cs="Times New Roman"/>
          <w:sz w:val="24"/>
          <w:szCs w:val="24"/>
        </w:rPr>
        <w:t>Cmap</w:t>
      </w:r>
      <w:proofErr w:type="spellEnd"/>
      <w:r w:rsidR="004E4F8F">
        <w:rPr>
          <w:rFonts w:ascii="Times New Roman" w:hAnsi="Times New Roman" w:cs="Times New Roman"/>
          <w:sz w:val="24"/>
          <w:szCs w:val="24"/>
        </w:rPr>
        <w:t>, autodirección, responsabilidad</w:t>
      </w:r>
      <w:r w:rsidR="000224CD">
        <w:rPr>
          <w:rFonts w:ascii="Times New Roman" w:hAnsi="Times New Roman" w:cs="Times New Roman"/>
          <w:sz w:val="24"/>
          <w:szCs w:val="24"/>
        </w:rPr>
        <w:t>, crisis</w:t>
      </w:r>
      <w:r w:rsidRPr="0018340E">
        <w:rPr>
          <w:rFonts w:ascii="Times New Roman" w:hAnsi="Times New Roman" w:cs="Times New Roman"/>
          <w:sz w:val="24"/>
          <w:szCs w:val="24"/>
        </w:rPr>
        <w:t>.</w:t>
      </w:r>
    </w:p>
    <w:p w:rsidR="001D244D" w:rsidRPr="001D244D" w:rsidRDefault="001D244D" w:rsidP="007602BA">
      <w:pPr>
        <w:jc w:val="both"/>
        <w:rPr>
          <w:rFonts w:ascii="Times New Roman" w:hAnsi="Times New Roman" w:cs="Times New Roman"/>
          <w:sz w:val="24"/>
          <w:szCs w:val="24"/>
        </w:rPr>
      </w:pPr>
    </w:p>
    <w:p w:rsidR="009536F9" w:rsidRDefault="009536F9" w:rsidP="00117487">
      <w:pPr>
        <w:pStyle w:val="Ttulo1"/>
      </w:pPr>
      <w:bookmarkStart w:id="2" w:name="_Toc349789599"/>
      <w:bookmarkStart w:id="3" w:name="_Toc349874579"/>
    </w:p>
    <w:p w:rsidR="001D244D" w:rsidRPr="00117487" w:rsidRDefault="001D244D" w:rsidP="00117487">
      <w:pPr>
        <w:pStyle w:val="Ttulo1"/>
      </w:pPr>
      <w:r w:rsidRPr="00117487">
        <w:t>Introducción</w:t>
      </w:r>
      <w:bookmarkEnd w:id="2"/>
      <w:bookmarkEnd w:id="3"/>
    </w:p>
    <w:p w:rsidR="00117487" w:rsidRPr="00117487" w:rsidRDefault="00117487" w:rsidP="00117487"/>
    <w:p w:rsidR="00B060E5" w:rsidRDefault="00B060E5" w:rsidP="000224CD">
      <w:pPr>
        <w:spacing w:line="480" w:lineRule="auto"/>
        <w:ind w:firstLine="709"/>
        <w:jc w:val="both"/>
        <w:rPr>
          <w:rFonts w:ascii="Times New Roman" w:hAnsi="Times New Roman" w:cs="Times New Roman"/>
          <w:sz w:val="24"/>
          <w:szCs w:val="24"/>
        </w:rPr>
      </w:pPr>
      <w:r w:rsidRPr="00117487">
        <w:rPr>
          <w:rFonts w:ascii="Times New Roman" w:hAnsi="Times New Roman" w:cs="Times New Roman"/>
          <w:sz w:val="24"/>
          <w:szCs w:val="24"/>
        </w:rPr>
        <w:t xml:space="preserve">Tomar buenas decisiones es uno de los elementos claves para lograr el éxito, especialmente cuando de eso dependen nuestro futuro, la autonomía que tiene cada persona para </w:t>
      </w:r>
      <w:r w:rsidR="009A4DFA" w:rsidRPr="00117487">
        <w:rPr>
          <w:rFonts w:ascii="Times New Roman" w:hAnsi="Times New Roman" w:cs="Times New Roman"/>
          <w:sz w:val="24"/>
          <w:szCs w:val="24"/>
        </w:rPr>
        <w:t>realizar o</w:t>
      </w:r>
      <w:r w:rsidRPr="00117487">
        <w:rPr>
          <w:rFonts w:ascii="Times New Roman" w:hAnsi="Times New Roman" w:cs="Times New Roman"/>
          <w:sz w:val="24"/>
          <w:szCs w:val="24"/>
        </w:rPr>
        <w:t xml:space="preserve"> dejar de </w:t>
      </w:r>
      <w:r w:rsidR="009A4DFA" w:rsidRPr="00117487">
        <w:rPr>
          <w:rFonts w:ascii="Times New Roman" w:hAnsi="Times New Roman" w:cs="Times New Roman"/>
          <w:sz w:val="24"/>
          <w:szCs w:val="24"/>
        </w:rPr>
        <w:t xml:space="preserve">realizar algunas acciones depende del conocimiento que tenga de estas o de lo arriesgado que sea para enfrentar </w:t>
      </w:r>
      <w:r w:rsidR="000224CD">
        <w:rPr>
          <w:rFonts w:ascii="Times New Roman" w:hAnsi="Times New Roman" w:cs="Times New Roman"/>
          <w:sz w:val="24"/>
          <w:szCs w:val="24"/>
        </w:rPr>
        <w:t>nuevas vivencias</w:t>
      </w:r>
      <w:r w:rsidR="009A4DFA" w:rsidRPr="00117487">
        <w:rPr>
          <w:rFonts w:ascii="Times New Roman" w:hAnsi="Times New Roman" w:cs="Times New Roman"/>
          <w:sz w:val="24"/>
          <w:szCs w:val="24"/>
        </w:rPr>
        <w:t xml:space="preserve">, la clave está en  </w:t>
      </w:r>
      <w:r w:rsidR="000224CD">
        <w:rPr>
          <w:rFonts w:ascii="Times New Roman" w:hAnsi="Times New Roman" w:cs="Times New Roman"/>
          <w:sz w:val="24"/>
          <w:szCs w:val="24"/>
        </w:rPr>
        <w:t>la motivación que se tenga y la disposición para ejecutar todos aquello que conduzca a cumplir con los objetivos trazados.</w:t>
      </w:r>
    </w:p>
    <w:p w:rsidR="007F2BCB" w:rsidRDefault="000224CD" w:rsidP="007F2BCB">
      <w:pPr>
        <w:spacing w:line="480" w:lineRule="auto"/>
        <w:ind w:firstLine="709"/>
        <w:jc w:val="both"/>
        <w:rPr>
          <w:rFonts w:ascii="Times New Roman" w:hAnsi="Times New Roman" w:cs="Times New Roman"/>
          <w:sz w:val="24"/>
          <w:szCs w:val="24"/>
        </w:rPr>
      </w:pPr>
      <w:r w:rsidRPr="007F2BCB">
        <w:rPr>
          <w:rFonts w:ascii="Times New Roman" w:hAnsi="Times New Roman" w:cs="Times New Roman"/>
          <w:bCs/>
          <w:sz w:val="24"/>
          <w:szCs w:val="24"/>
        </w:rPr>
        <w:t>Otro de los segmentos de esta guía lo constituye el video denominado</w:t>
      </w:r>
      <w:r w:rsidRPr="007F2BCB">
        <w:rPr>
          <w:rFonts w:ascii="Times New Roman" w:hAnsi="Times New Roman" w:cs="Times New Roman"/>
          <w:sz w:val="24"/>
          <w:szCs w:val="24"/>
        </w:rPr>
        <w:t xml:space="preserve"> </w:t>
      </w:r>
      <w:r w:rsidRPr="007F2BCB">
        <w:rPr>
          <w:rFonts w:ascii="Times New Roman" w:hAnsi="Times New Roman" w:cs="Times New Roman"/>
          <w:bCs/>
          <w:sz w:val="24"/>
          <w:szCs w:val="24"/>
        </w:rPr>
        <w:t>“La comunicación y el papel de la dirección de recursos humanos en procesos de crisis laboral en la empresa”</w:t>
      </w:r>
      <w:r w:rsidR="007F2BCB">
        <w:rPr>
          <w:rFonts w:ascii="Times New Roman" w:hAnsi="Times New Roman" w:cs="Times New Roman"/>
          <w:bCs/>
          <w:sz w:val="24"/>
          <w:szCs w:val="24"/>
        </w:rPr>
        <w:t>, del</w:t>
      </w:r>
      <w:r>
        <w:rPr>
          <w:rFonts w:ascii="Times New Roman" w:hAnsi="Times New Roman" w:cs="Times New Roman"/>
          <w:b/>
          <w:bCs/>
          <w:sz w:val="24"/>
          <w:szCs w:val="24"/>
        </w:rPr>
        <w:t xml:space="preserve"> </w:t>
      </w:r>
      <w:proofErr w:type="spellStart"/>
      <w:r w:rsidR="007F2BCB">
        <w:rPr>
          <w:rFonts w:ascii="Times New Roman" w:hAnsi="Times New Roman" w:cs="Times New Roman"/>
          <w:sz w:val="24"/>
          <w:szCs w:val="24"/>
        </w:rPr>
        <w:t>Dr</w:t>
      </w:r>
      <w:proofErr w:type="spellEnd"/>
      <w:r w:rsidR="007F2BCB">
        <w:rPr>
          <w:rFonts w:ascii="Times New Roman" w:hAnsi="Times New Roman" w:cs="Times New Roman"/>
          <w:sz w:val="24"/>
          <w:szCs w:val="24"/>
        </w:rPr>
        <w:t xml:space="preserve"> Álvarez, C. (Universidad de Nebrija), en este video se indica claramente la importancia de la comunicación clara y oportuna, la información va dirigida a empresas que se encuentra en crisis laboral y que a través de la comunicación efectiva y a tiempo logran minimizar el impacto y el traumatismo que causan este tipo de hechos en las compañías.</w:t>
      </w:r>
    </w:p>
    <w:p w:rsidR="00AA56F0" w:rsidRPr="004E4F8F" w:rsidRDefault="00AA56F0" w:rsidP="00AA56F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Mediante el mapa conceptual desarrollado en esta unidad se logra la explicar en forma sencilla en qué consisten los derechos de autor y como pueden ser utilizados en forma correcta sin llegar a cometer plagio por desconocimiento. </w:t>
      </w:r>
    </w:p>
    <w:p w:rsidR="007F2BCB" w:rsidRDefault="007F2BCB" w:rsidP="007F2BCB">
      <w:pPr>
        <w:spacing w:line="480" w:lineRule="auto"/>
        <w:ind w:firstLine="709"/>
        <w:jc w:val="both"/>
        <w:rPr>
          <w:rFonts w:ascii="Times New Roman" w:hAnsi="Times New Roman" w:cs="Times New Roman"/>
          <w:sz w:val="24"/>
          <w:szCs w:val="24"/>
        </w:rPr>
      </w:pPr>
    </w:p>
    <w:p w:rsidR="004E4F8F" w:rsidRPr="005C68DA" w:rsidRDefault="00C66C1D" w:rsidP="005C68DA">
      <w:pPr>
        <w:pStyle w:val="Ttulo1"/>
      </w:pPr>
      <w:bookmarkStart w:id="4" w:name="_Toc349789600"/>
      <w:bookmarkStart w:id="5" w:name="_Toc349874580"/>
      <w:r w:rsidRPr="005C68DA">
        <w:t>Aprendizaje</w:t>
      </w:r>
      <w:r w:rsidR="004E4F8F" w:rsidRPr="005C68DA">
        <w:t xml:space="preserve"> autónomo</w:t>
      </w:r>
      <w:bookmarkEnd w:id="4"/>
      <w:bookmarkEnd w:id="5"/>
    </w:p>
    <w:p w:rsidR="004E4F8F" w:rsidRPr="0018340E" w:rsidRDefault="004E4F8F" w:rsidP="004E4F8F">
      <w:pPr>
        <w:spacing w:after="0" w:line="360" w:lineRule="auto"/>
        <w:ind w:firstLine="709"/>
        <w:jc w:val="both"/>
        <w:rPr>
          <w:rFonts w:ascii="Times New Roman" w:hAnsi="Times New Roman" w:cs="Times New Roman"/>
          <w:sz w:val="24"/>
          <w:szCs w:val="24"/>
        </w:rPr>
      </w:pPr>
    </w:p>
    <w:p w:rsidR="004E4F8F" w:rsidRPr="00117487" w:rsidRDefault="004E4F8F" w:rsidP="004E4F8F">
      <w:pPr>
        <w:spacing w:after="0" w:line="480" w:lineRule="auto"/>
        <w:ind w:firstLine="709"/>
        <w:jc w:val="both"/>
        <w:rPr>
          <w:rFonts w:ascii="Times New Roman" w:hAnsi="Times New Roman" w:cs="Times New Roman"/>
          <w:sz w:val="24"/>
          <w:szCs w:val="24"/>
        </w:rPr>
      </w:pPr>
      <w:r w:rsidRPr="00117487">
        <w:rPr>
          <w:rFonts w:ascii="Times New Roman" w:hAnsi="Times New Roman" w:cs="Times New Roman"/>
          <w:sz w:val="24"/>
          <w:szCs w:val="24"/>
        </w:rPr>
        <w:t>La autonomía viene del griego “auto” que significa uno mismo, y “nomos” norma, consiste en la capacidad que tiene todo ser humano de tomar decisiones por sí mismo, acogiéndose a sus ideas y enfrentando las consecuencias buenas o malas que a causa de ellas puedan llegar.</w:t>
      </w:r>
    </w:p>
    <w:p w:rsidR="009A4DFA" w:rsidRPr="00117487" w:rsidRDefault="009A4DFA" w:rsidP="004E4F8F">
      <w:pPr>
        <w:spacing w:after="0" w:line="480" w:lineRule="auto"/>
        <w:ind w:firstLine="709"/>
        <w:jc w:val="both"/>
        <w:rPr>
          <w:rFonts w:ascii="Times New Roman" w:hAnsi="Times New Roman" w:cs="Times New Roman"/>
          <w:sz w:val="24"/>
          <w:szCs w:val="24"/>
        </w:rPr>
      </w:pPr>
      <w:r w:rsidRPr="00117487">
        <w:rPr>
          <w:rFonts w:ascii="Times New Roman" w:hAnsi="Times New Roman" w:cs="Times New Roman"/>
          <w:sz w:val="24"/>
          <w:szCs w:val="24"/>
        </w:rPr>
        <w:t xml:space="preserve">Las personas con un alto nivel de autonomía comprenden lo que es importante para ellos, lo trabajan, lo manifiestan, lo interiorizan y lo convierten en una norma en su vida;   la capacidad para ser autónomos no es privilegios de </w:t>
      </w:r>
      <w:r w:rsidR="005E26ED" w:rsidRPr="00117487">
        <w:rPr>
          <w:rFonts w:ascii="Times New Roman" w:hAnsi="Times New Roman" w:cs="Times New Roman"/>
          <w:sz w:val="24"/>
          <w:szCs w:val="24"/>
        </w:rPr>
        <w:t>unos pocos, todos tenemos la capacidad de actuar de acuerdo a nuestros propios convencimientos, entendiendo y asumiendo lo que pueda llegar a pasar al ser responsables de nuestro actuar y pensar.</w:t>
      </w:r>
    </w:p>
    <w:p w:rsidR="00617D3E" w:rsidRPr="00117487" w:rsidRDefault="005E26ED" w:rsidP="005E26ED">
      <w:pPr>
        <w:spacing w:after="0" w:line="480" w:lineRule="auto"/>
        <w:ind w:firstLine="709"/>
        <w:jc w:val="both"/>
        <w:rPr>
          <w:rFonts w:ascii="Times New Roman" w:hAnsi="Times New Roman" w:cs="Times New Roman"/>
          <w:sz w:val="24"/>
          <w:szCs w:val="24"/>
        </w:rPr>
      </w:pPr>
      <w:r w:rsidRPr="00117487">
        <w:rPr>
          <w:rFonts w:ascii="Times New Roman" w:hAnsi="Times New Roman" w:cs="Times New Roman"/>
          <w:sz w:val="24"/>
          <w:szCs w:val="24"/>
        </w:rPr>
        <w:t xml:space="preserve">La madurez que tienen algunas personas de decidir y actuar en forma autónoma es parte del éxito de muchas de las metas personales, educativas y laborales que se trazan los seres humanos, comprendiendo esta capacidad que tiene el hombre de autorregulación y disciplina la educación hoy día está muy encaminada a la realización de programas autónomos en donde el principal actor es el estudiante, </w:t>
      </w:r>
      <w:r w:rsidR="00617D3E" w:rsidRPr="00117487">
        <w:rPr>
          <w:rFonts w:ascii="Times New Roman" w:hAnsi="Times New Roman" w:cs="Times New Roman"/>
          <w:sz w:val="24"/>
          <w:szCs w:val="24"/>
        </w:rPr>
        <w:t xml:space="preserve">muchos se preguntan ¿puedo yo alcanzar el conocimiento por mí mismo?, </w:t>
      </w:r>
      <w:r w:rsidRPr="00117487">
        <w:rPr>
          <w:rFonts w:ascii="Times New Roman" w:hAnsi="Times New Roman" w:cs="Times New Roman"/>
          <w:sz w:val="24"/>
          <w:szCs w:val="24"/>
        </w:rPr>
        <w:t xml:space="preserve"> </w:t>
      </w:r>
      <w:r w:rsidR="00617D3E" w:rsidRPr="00117487">
        <w:rPr>
          <w:rFonts w:ascii="Times New Roman" w:hAnsi="Times New Roman" w:cs="Times New Roman"/>
          <w:sz w:val="24"/>
          <w:szCs w:val="24"/>
        </w:rPr>
        <w:t xml:space="preserve">¿puedo tener la capacidad de autorregularme sin tener personas que me indiquen que debo y no debo de hacer?;  la respuesta a estos dos interrogantes es </w:t>
      </w:r>
      <w:r w:rsidR="00617D3E" w:rsidRPr="00117487">
        <w:rPr>
          <w:rFonts w:ascii="Times New Roman" w:hAnsi="Times New Roman" w:cs="Times New Roman"/>
          <w:b/>
          <w:sz w:val="24"/>
          <w:szCs w:val="24"/>
        </w:rPr>
        <w:t>SI.</w:t>
      </w:r>
      <w:r w:rsidR="00617D3E" w:rsidRPr="00117487">
        <w:rPr>
          <w:rFonts w:ascii="Times New Roman" w:hAnsi="Times New Roman" w:cs="Times New Roman"/>
          <w:sz w:val="24"/>
          <w:szCs w:val="24"/>
        </w:rPr>
        <w:t xml:space="preserve">. </w:t>
      </w:r>
      <w:proofErr w:type="gramStart"/>
      <w:r w:rsidR="00617D3E" w:rsidRPr="00117487">
        <w:rPr>
          <w:rFonts w:ascii="Times New Roman" w:hAnsi="Times New Roman" w:cs="Times New Roman"/>
          <w:sz w:val="24"/>
          <w:szCs w:val="24"/>
        </w:rPr>
        <w:t>por</w:t>
      </w:r>
      <w:proofErr w:type="gramEnd"/>
      <w:r w:rsidR="00617D3E" w:rsidRPr="00117487">
        <w:rPr>
          <w:rFonts w:ascii="Times New Roman" w:hAnsi="Times New Roman" w:cs="Times New Roman"/>
          <w:sz w:val="24"/>
          <w:szCs w:val="24"/>
        </w:rPr>
        <w:t xml:space="preserve"> supuesto que </w:t>
      </w:r>
      <w:r w:rsidR="00404A02">
        <w:rPr>
          <w:rFonts w:ascii="Times New Roman" w:hAnsi="Times New Roman" w:cs="Times New Roman"/>
          <w:sz w:val="24"/>
          <w:szCs w:val="24"/>
        </w:rPr>
        <w:t>cualquier persona puede auto-capacitarse</w:t>
      </w:r>
      <w:r w:rsidR="00617D3E" w:rsidRPr="00117487">
        <w:rPr>
          <w:rFonts w:ascii="Times New Roman" w:hAnsi="Times New Roman" w:cs="Times New Roman"/>
          <w:sz w:val="24"/>
          <w:szCs w:val="24"/>
        </w:rPr>
        <w:t xml:space="preserve">, pero claro mientras </w:t>
      </w:r>
      <w:r w:rsidR="00404A02" w:rsidRPr="00117487">
        <w:rPr>
          <w:rFonts w:ascii="Times New Roman" w:hAnsi="Times New Roman" w:cs="Times New Roman"/>
          <w:sz w:val="24"/>
          <w:szCs w:val="24"/>
        </w:rPr>
        <w:t>esté</w:t>
      </w:r>
      <w:r w:rsidR="00617D3E" w:rsidRPr="00117487">
        <w:rPr>
          <w:rFonts w:ascii="Times New Roman" w:hAnsi="Times New Roman" w:cs="Times New Roman"/>
          <w:sz w:val="24"/>
          <w:szCs w:val="24"/>
        </w:rPr>
        <w:t xml:space="preserve"> consciente de los hábitos que deb</w:t>
      </w:r>
      <w:r w:rsidR="00404A02">
        <w:rPr>
          <w:rFonts w:ascii="Times New Roman" w:hAnsi="Times New Roman" w:cs="Times New Roman"/>
          <w:sz w:val="24"/>
          <w:szCs w:val="24"/>
        </w:rPr>
        <w:t xml:space="preserve">e cambiar, y de los que se deben </w:t>
      </w:r>
      <w:r w:rsidR="00617D3E" w:rsidRPr="00117487">
        <w:rPr>
          <w:rFonts w:ascii="Times New Roman" w:hAnsi="Times New Roman" w:cs="Times New Roman"/>
          <w:sz w:val="24"/>
          <w:szCs w:val="24"/>
        </w:rPr>
        <w:t xml:space="preserve">mejorar </w:t>
      </w:r>
      <w:r w:rsidR="00404A02">
        <w:rPr>
          <w:rFonts w:ascii="Times New Roman" w:hAnsi="Times New Roman" w:cs="Times New Roman"/>
          <w:sz w:val="24"/>
          <w:szCs w:val="24"/>
        </w:rPr>
        <w:t>y</w:t>
      </w:r>
      <w:r w:rsidR="00617D3E" w:rsidRPr="00117487">
        <w:rPr>
          <w:rFonts w:ascii="Times New Roman" w:hAnsi="Times New Roman" w:cs="Times New Roman"/>
          <w:sz w:val="24"/>
          <w:szCs w:val="24"/>
        </w:rPr>
        <w:t xml:space="preserve"> desarrollar.</w:t>
      </w:r>
    </w:p>
    <w:p w:rsidR="00617D3E" w:rsidRPr="00117487" w:rsidRDefault="00617D3E" w:rsidP="005E26ED">
      <w:pPr>
        <w:spacing w:after="0" w:line="480" w:lineRule="auto"/>
        <w:ind w:firstLine="709"/>
        <w:jc w:val="both"/>
        <w:rPr>
          <w:rFonts w:ascii="Times New Roman" w:hAnsi="Times New Roman" w:cs="Times New Roman"/>
          <w:sz w:val="24"/>
          <w:szCs w:val="24"/>
        </w:rPr>
      </w:pPr>
    </w:p>
    <w:p w:rsidR="00745E0C" w:rsidRDefault="00745E0C" w:rsidP="005E26ED">
      <w:pPr>
        <w:spacing w:after="0" w:line="480" w:lineRule="auto"/>
        <w:ind w:firstLine="709"/>
        <w:jc w:val="both"/>
        <w:rPr>
          <w:rFonts w:ascii="Times New Roman" w:hAnsi="Times New Roman" w:cs="Times New Roman"/>
          <w:sz w:val="24"/>
          <w:szCs w:val="24"/>
        </w:rPr>
      </w:pPr>
    </w:p>
    <w:p w:rsidR="00745E0C" w:rsidRDefault="00745E0C" w:rsidP="005E26ED">
      <w:pPr>
        <w:spacing w:after="0" w:line="480" w:lineRule="auto"/>
        <w:ind w:firstLine="709"/>
        <w:jc w:val="both"/>
        <w:rPr>
          <w:rFonts w:ascii="Times New Roman" w:hAnsi="Times New Roman" w:cs="Times New Roman"/>
          <w:sz w:val="24"/>
          <w:szCs w:val="24"/>
        </w:rPr>
      </w:pPr>
    </w:p>
    <w:p w:rsidR="005C68DA" w:rsidRDefault="005C68DA" w:rsidP="005C68DA">
      <w:pPr>
        <w:pStyle w:val="Ttulo2"/>
      </w:pPr>
    </w:p>
    <w:p w:rsidR="008B16FD" w:rsidRDefault="005C68DA" w:rsidP="005C68DA">
      <w:pPr>
        <w:pStyle w:val="Ttulo2"/>
      </w:pPr>
      <w:bookmarkStart w:id="6" w:name="_Toc349789601"/>
      <w:bookmarkStart w:id="7" w:name="_Toc349874581"/>
      <w:r>
        <w:t>Características del aprendizaje autónomo</w:t>
      </w:r>
      <w:bookmarkEnd w:id="6"/>
      <w:bookmarkEnd w:id="7"/>
    </w:p>
    <w:p w:rsidR="005C68DA" w:rsidRPr="005C68DA" w:rsidRDefault="005C68DA" w:rsidP="005C68DA"/>
    <w:p w:rsidR="00617D3E" w:rsidRDefault="005E26ED" w:rsidP="005E26E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4F8F">
        <w:rPr>
          <w:rFonts w:ascii="Times New Roman" w:hAnsi="Times New Roman" w:cs="Times New Roman"/>
          <w:sz w:val="24"/>
          <w:szCs w:val="24"/>
        </w:rPr>
        <w:t>Existen 5 características básicas que debe desarrollar el individuo para lograr el éxito cuando decide aprender en forma autónoma.</w:t>
      </w:r>
    </w:p>
    <w:tbl>
      <w:tblPr>
        <w:tblStyle w:val="Listaclara-nfasis5"/>
        <w:tblW w:w="0" w:type="auto"/>
        <w:tblLook w:val="04A0" w:firstRow="1" w:lastRow="0" w:firstColumn="1" w:lastColumn="0" w:noHBand="0" w:noVBand="1"/>
      </w:tblPr>
      <w:tblGrid>
        <w:gridCol w:w="2802"/>
        <w:gridCol w:w="6095"/>
      </w:tblGrid>
      <w:tr w:rsidR="00617D3E" w:rsidTr="00AD4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17D3E" w:rsidRDefault="00617D3E" w:rsidP="00617D3E">
            <w:pPr>
              <w:spacing w:line="480" w:lineRule="auto"/>
              <w:jc w:val="center"/>
              <w:rPr>
                <w:rFonts w:ascii="Times New Roman" w:hAnsi="Times New Roman" w:cs="Times New Roman"/>
                <w:sz w:val="24"/>
                <w:szCs w:val="24"/>
              </w:rPr>
            </w:pPr>
            <w:r>
              <w:rPr>
                <w:rFonts w:ascii="Times New Roman" w:hAnsi="Times New Roman" w:cs="Times New Roman"/>
                <w:sz w:val="24"/>
                <w:szCs w:val="24"/>
              </w:rPr>
              <w:t>Característica</w:t>
            </w:r>
          </w:p>
        </w:tc>
        <w:tc>
          <w:tcPr>
            <w:tcW w:w="6095" w:type="dxa"/>
          </w:tcPr>
          <w:p w:rsidR="00617D3E" w:rsidRDefault="00617D3E" w:rsidP="00617D3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Descripción</w:t>
            </w:r>
          </w:p>
        </w:tc>
      </w:tr>
      <w:tr w:rsidR="00617D3E" w:rsidTr="00AD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17D3E" w:rsidRPr="00AD495F" w:rsidRDefault="00454064" w:rsidP="005E26ED">
            <w:pPr>
              <w:spacing w:line="480" w:lineRule="auto"/>
              <w:jc w:val="both"/>
              <w:rPr>
                <w:rFonts w:ascii="Arial" w:hAnsi="Arial" w:cs="Arial"/>
                <w:b w:val="0"/>
                <w:sz w:val="20"/>
                <w:szCs w:val="20"/>
              </w:rPr>
            </w:pPr>
            <w:r w:rsidRPr="00AD495F">
              <w:rPr>
                <w:rFonts w:ascii="Arial" w:hAnsi="Arial" w:cs="Arial"/>
                <w:b w:val="0"/>
                <w:sz w:val="20"/>
                <w:szCs w:val="20"/>
              </w:rPr>
              <w:t>Autodirección</w:t>
            </w:r>
          </w:p>
        </w:tc>
        <w:tc>
          <w:tcPr>
            <w:tcW w:w="6095" w:type="dxa"/>
          </w:tcPr>
          <w:p w:rsidR="00617D3E" w:rsidRPr="00AD495F" w:rsidRDefault="00AD495F" w:rsidP="00AD49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D495F">
              <w:rPr>
                <w:rFonts w:ascii="Arial" w:hAnsi="Arial" w:cs="Arial"/>
                <w:sz w:val="20"/>
                <w:szCs w:val="20"/>
              </w:rPr>
              <w:t>Capacidad para asumir el compromiso de organizar y regular sus propias acciones</w:t>
            </w:r>
          </w:p>
        </w:tc>
      </w:tr>
      <w:tr w:rsidR="00617D3E" w:rsidTr="00AD495F">
        <w:tc>
          <w:tcPr>
            <w:cnfStyle w:val="001000000000" w:firstRow="0" w:lastRow="0" w:firstColumn="1" w:lastColumn="0" w:oddVBand="0" w:evenVBand="0" w:oddHBand="0" w:evenHBand="0" w:firstRowFirstColumn="0" w:firstRowLastColumn="0" w:lastRowFirstColumn="0" w:lastRowLastColumn="0"/>
            <w:tcW w:w="2802" w:type="dxa"/>
          </w:tcPr>
          <w:p w:rsidR="00617D3E" w:rsidRPr="00AD495F" w:rsidRDefault="00454064" w:rsidP="005E26ED">
            <w:pPr>
              <w:spacing w:line="480" w:lineRule="auto"/>
              <w:jc w:val="both"/>
              <w:rPr>
                <w:rFonts w:ascii="Arial" w:hAnsi="Arial" w:cs="Arial"/>
                <w:b w:val="0"/>
                <w:sz w:val="20"/>
                <w:szCs w:val="20"/>
              </w:rPr>
            </w:pPr>
            <w:r w:rsidRPr="00AD495F">
              <w:rPr>
                <w:rFonts w:ascii="Arial" w:hAnsi="Arial" w:cs="Arial"/>
                <w:b w:val="0"/>
                <w:sz w:val="20"/>
                <w:szCs w:val="20"/>
              </w:rPr>
              <w:t>Reflexión critica</w:t>
            </w:r>
          </w:p>
        </w:tc>
        <w:tc>
          <w:tcPr>
            <w:tcW w:w="6095" w:type="dxa"/>
          </w:tcPr>
          <w:p w:rsidR="00617D3E" w:rsidRPr="00AD495F" w:rsidRDefault="00AD495F" w:rsidP="00AD49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Formación de un pensamiento que evalué en forma critica cada uno de las acciones o elementos utilizados  para alcanzar el conocimiento.  </w:t>
            </w:r>
          </w:p>
        </w:tc>
      </w:tr>
      <w:tr w:rsidR="00617D3E" w:rsidTr="00AD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17D3E" w:rsidRPr="00AD495F" w:rsidRDefault="00454064" w:rsidP="005E26ED">
            <w:pPr>
              <w:spacing w:line="480" w:lineRule="auto"/>
              <w:jc w:val="both"/>
              <w:rPr>
                <w:rFonts w:ascii="Arial" w:hAnsi="Arial" w:cs="Arial"/>
                <w:b w:val="0"/>
                <w:sz w:val="20"/>
                <w:szCs w:val="20"/>
              </w:rPr>
            </w:pPr>
            <w:r w:rsidRPr="00AD495F">
              <w:rPr>
                <w:rFonts w:ascii="Arial" w:hAnsi="Arial" w:cs="Arial"/>
                <w:b w:val="0"/>
                <w:sz w:val="20"/>
                <w:szCs w:val="20"/>
              </w:rPr>
              <w:t>Responsabilidad personal</w:t>
            </w:r>
          </w:p>
        </w:tc>
        <w:tc>
          <w:tcPr>
            <w:tcW w:w="6095" w:type="dxa"/>
          </w:tcPr>
          <w:p w:rsidR="00617D3E" w:rsidRPr="00AD495F" w:rsidRDefault="00F31399" w:rsidP="00F3139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Asumir las consecuencias de los actos, teniendo el control sobre la forma de responder a una situación.  </w:t>
            </w:r>
          </w:p>
        </w:tc>
      </w:tr>
      <w:tr w:rsidR="00617D3E" w:rsidTr="00AD495F">
        <w:tc>
          <w:tcPr>
            <w:cnfStyle w:val="001000000000" w:firstRow="0" w:lastRow="0" w:firstColumn="1" w:lastColumn="0" w:oddVBand="0" w:evenVBand="0" w:oddHBand="0" w:evenHBand="0" w:firstRowFirstColumn="0" w:firstRowLastColumn="0" w:lastRowFirstColumn="0" w:lastRowLastColumn="0"/>
            <w:tcW w:w="2802" w:type="dxa"/>
          </w:tcPr>
          <w:p w:rsidR="00617D3E" w:rsidRPr="00AD495F" w:rsidRDefault="00454064" w:rsidP="005E26ED">
            <w:pPr>
              <w:spacing w:line="480" w:lineRule="auto"/>
              <w:jc w:val="both"/>
              <w:rPr>
                <w:rFonts w:ascii="Arial" w:hAnsi="Arial" w:cs="Arial"/>
                <w:b w:val="0"/>
                <w:sz w:val="20"/>
                <w:szCs w:val="20"/>
              </w:rPr>
            </w:pPr>
            <w:r w:rsidRPr="00AD495F">
              <w:rPr>
                <w:rFonts w:ascii="Arial" w:hAnsi="Arial" w:cs="Arial"/>
                <w:b w:val="0"/>
                <w:sz w:val="20"/>
                <w:szCs w:val="20"/>
              </w:rPr>
              <w:t>Motivación</w:t>
            </w:r>
          </w:p>
        </w:tc>
        <w:tc>
          <w:tcPr>
            <w:tcW w:w="6095" w:type="dxa"/>
          </w:tcPr>
          <w:p w:rsidR="00617D3E" w:rsidRPr="00AD495F" w:rsidRDefault="00F31399" w:rsidP="00AD49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Es el motor que induce a la persona a llevar a cabo una práctica o acción. </w:t>
            </w:r>
          </w:p>
        </w:tc>
      </w:tr>
      <w:tr w:rsidR="00454064" w:rsidTr="00AD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54064" w:rsidRPr="00AD495F" w:rsidRDefault="00454064" w:rsidP="00073A2F">
            <w:pPr>
              <w:spacing w:line="480" w:lineRule="auto"/>
              <w:jc w:val="both"/>
              <w:rPr>
                <w:rFonts w:ascii="Arial" w:hAnsi="Arial" w:cs="Arial"/>
                <w:b w:val="0"/>
                <w:sz w:val="20"/>
                <w:szCs w:val="20"/>
              </w:rPr>
            </w:pPr>
            <w:r w:rsidRPr="00AD495F">
              <w:rPr>
                <w:rFonts w:ascii="Arial" w:hAnsi="Arial" w:cs="Arial"/>
                <w:b w:val="0"/>
                <w:sz w:val="20"/>
                <w:szCs w:val="20"/>
              </w:rPr>
              <w:t>Auto</w:t>
            </w:r>
            <w:r w:rsidR="00073A2F" w:rsidRPr="00AD495F">
              <w:rPr>
                <w:rFonts w:ascii="Arial" w:hAnsi="Arial" w:cs="Arial"/>
                <w:b w:val="0"/>
                <w:sz w:val="20"/>
                <w:szCs w:val="20"/>
              </w:rPr>
              <w:t>-</w:t>
            </w:r>
            <w:r w:rsidRPr="00AD495F">
              <w:rPr>
                <w:rFonts w:ascii="Arial" w:hAnsi="Arial" w:cs="Arial"/>
                <w:b w:val="0"/>
                <w:sz w:val="20"/>
                <w:szCs w:val="20"/>
              </w:rPr>
              <w:t>concep</w:t>
            </w:r>
            <w:r w:rsidR="00073A2F" w:rsidRPr="00AD495F">
              <w:rPr>
                <w:rFonts w:ascii="Arial" w:hAnsi="Arial" w:cs="Arial"/>
                <w:b w:val="0"/>
                <w:sz w:val="20"/>
                <w:szCs w:val="20"/>
              </w:rPr>
              <w:t>t</w:t>
            </w:r>
            <w:r w:rsidRPr="00AD495F">
              <w:rPr>
                <w:rFonts w:ascii="Arial" w:hAnsi="Arial" w:cs="Arial"/>
                <w:b w:val="0"/>
                <w:sz w:val="20"/>
                <w:szCs w:val="20"/>
              </w:rPr>
              <w:t>o</w:t>
            </w:r>
          </w:p>
        </w:tc>
        <w:tc>
          <w:tcPr>
            <w:tcW w:w="6095" w:type="dxa"/>
          </w:tcPr>
          <w:p w:rsidR="00454064" w:rsidRPr="00AD495F" w:rsidRDefault="00F31399" w:rsidP="00240819">
            <w:pPr>
              <w:keepNex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Es la percepción que tenemos de nosotros mismos. </w:t>
            </w:r>
          </w:p>
        </w:tc>
      </w:tr>
    </w:tbl>
    <w:p w:rsidR="006739D4" w:rsidRDefault="00240819" w:rsidP="00240819">
      <w:pPr>
        <w:pStyle w:val="Epgrafe"/>
        <w:rPr>
          <w:rFonts w:ascii="Times New Roman" w:hAnsi="Times New Roman" w:cs="Times New Roman"/>
          <w:sz w:val="24"/>
          <w:szCs w:val="24"/>
        </w:rPr>
      </w:pPr>
      <w:bookmarkStart w:id="8" w:name="_Toc349986764"/>
      <w:r>
        <w:t xml:space="preserve">Ilustración </w:t>
      </w:r>
      <w:fldSimple w:instr=" SEQ Ilustración \* ARABIC ">
        <w:r w:rsidR="00056101">
          <w:rPr>
            <w:noProof/>
          </w:rPr>
          <w:t>1</w:t>
        </w:r>
      </w:fldSimple>
      <w:r>
        <w:t xml:space="preserve">  Características del aprendizaje</w:t>
      </w:r>
      <w:bookmarkEnd w:id="8"/>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8B16FD" w:rsidRDefault="008B16FD" w:rsidP="006739D4">
      <w:pPr>
        <w:spacing w:after="0" w:line="480" w:lineRule="auto"/>
        <w:jc w:val="both"/>
        <w:rPr>
          <w:rFonts w:ascii="Times New Roman" w:hAnsi="Times New Roman" w:cs="Times New Roman"/>
          <w:sz w:val="24"/>
          <w:szCs w:val="24"/>
        </w:rPr>
      </w:pPr>
    </w:p>
    <w:p w:rsidR="006739D4" w:rsidRDefault="008B16FD" w:rsidP="005C68DA">
      <w:pPr>
        <w:pStyle w:val="Ttulo2"/>
      </w:pPr>
      <w:bookmarkStart w:id="9" w:name="_Toc349789602"/>
      <w:bookmarkStart w:id="10" w:name="_Toc349874582"/>
      <w:r>
        <w:t>P</w:t>
      </w:r>
      <w:r w:rsidR="00C66C1D">
        <w:t>erfil del aprendizaje autónomo</w:t>
      </w:r>
      <w:bookmarkEnd w:id="9"/>
      <w:bookmarkEnd w:id="10"/>
    </w:p>
    <w:p w:rsidR="008B16FD" w:rsidRDefault="008B16FD" w:rsidP="008B16FD"/>
    <w:p w:rsidR="008B16FD" w:rsidRPr="008B16FD" w:rsidRDefault="008B16FD" w:rsidP="008B16FD"/>
    <w:p w:rsidR="00240819" w:rsidRDefault="008B16FD" w:rsidP="00240819">
      <w:pPr>
        <w:keepNext/>
        <w:spacing w:after="0" w:line="480" w:lineRule="auto"/>
        <w:ind w:firstLine="709"/>
        <w:jc w:val="both"/>
      </w:pPr>
      <w:r>
        <w:rPr>
          <w:rFonts w:ascii="Times New Roman" w:hAnsi="Times New Roman" w:cs="Times New Roman"/>
          <w:noProof/>
          <w:sz w:val="24"/>
          <w:szCs w:val="24"/>
          <w:lang w:eastAsia="es-CO"/>
        </w:rPr>
        <w:drawing>
          <wp:inline distT="0" distB="0" distL="0" distR="0">
            <wp:extent cx="5943085" cy="2897659"/>
            <wp:effectExtent l="19050" t="0" r="515" b="0"/>
            <wp:docPr id="1" name="Imagen 1" descr="C:\CelisJa01\JANETH 2013\Personales\La U\Perfil del aprendizaje autó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lisJa01\JANETH 2013\Personales\La U\Perfil del aprendizaje autómo.jpg"/>
                    <pic:cNvPicPr>
                      <a:picLocks noChangeAspect="1" noChangeArrowheads="1"/>
                    </pic:cNvPicPr>
                  </pic:nvPicPr>
                  <pic:blipFill>
                    <a:blip r:embed="rId11" cstate="print"/>
                    <a:srcRect/>
                    <a:stretch>
                      <a:fillRect/>
                    </a:stretch>
                  </pic:blipFill>
                  <pic:spPr bwMode="auto">
                    <a:xfrm>
                      <a:off x="0" y="0"/>
                      <a:ext cx="5943600" cy="2897910"/>
                    </a:xfrm>
                    <a:prstGeom prst="rect">
                      <a:avLst/>
                    </a:prstGeom>
                    <a:noFill/>
                    <a:ln w="9525">
                      <a:noFill/>
                      <a:miter lim="800000"/>
                      <a:headEnd/>
                      <a:tailEnd/>
                    </a:ln>
                  </pic:spPr>
                </pic:pic>
              </a:graphicData>
            </a:graphic>
          </wp:inline>
        </w:drawing>
      </w:r>
    </w:p>
    <w:p w:rsidR="008B16FD" w:rsidRDefault="00240819" w:rsidP="00240819">
      <w:pPr>
        <w:pStyle w:val="Epgrafe"/>
        <w:jc w:val="both"/>
        <w:rPr>
          <w:rFonts w:ascii="Times New Roman" w:hAnsi="Times New Roman" w:cs="Times New Roman"/>
          <w:sz w:val="24"/>
          <w:szCs w:val="24"/>
        </w:rPr>
      </w:pPr>
      <w:bookmarkStart w:id="11" w:name="_Toc349986765"/>
      <w:r>
        <w:t xml:space="preserve">Ilustración </w:t>
      </w:r>
      <w:fldSimple w:instr=" SEQ Ilustración \* ARABIC ">
        <w:r w:rsidR="00056101">
          <w:rPr>
            <w:noProof/>
          </w:rPr>
          <w:t>2</w:t>
        </w:r>
      </w:fldSimple>
      <w:r>
        <w:t xml:space="preserve"> Mapa del perfil del aprendizaje autónomo</w:t>
      </w:r>
      <w:bookmarkEnd w:id="11"/>
    </w:p>
    <w:p w:rsidR="008B16FD" w:rsidRDefault="008B16FD" w:rsidP="005E26ED">
      <w:pPr>
        <w:spacing w:after="0" w:line="480" w:lineRule="auto"/>
        <w:ind w:firstLine="709"/>
        <w:jc w:val="both"/>
        <w:rPr>
          <w:rFonts w:ascii="Times New Roman" w:hAnsi="Times New Roman" w:cs="Times New Roman"/>
          <w:sz w:val="24"/>
          <w:szCs w:val="24"/>
        </w:rPr>
      </w:pPr>
    </w:p>
    <w:p w:rsidR="008B16FD" w:rsidRDefault="008B16FD" w:rsidP="005E26ED">
      <w:pPr>
        <w:spacing w:after="0" w:line="480" w:lineRule="auto"/>
        <w:ind w:firstLine="709"/>
        <w:jc w:val="both"/>
        <w:rPr>
          <w:rFonts w:ascii="Times New Roman" w:hAnsi="Times New Roman" w:cs="Times New Roman"/>
          <w:sz w:val="24"/>
          <w:szCs w:val="24"/>
        </w:rPr>
      </w:pPr>
    </w:p>
    <w:p w:rsidR="008B16FD" w:rsidRDefault="008B16FD" w:rsidP="005E26ED">
      <w:pPr>
        <w:spacing w:after="0" w:line="480" w:lineRule="auto"/>
        <w:ind w:firstLine="709"/>
        <w:jc w:val="both"/>
        <w:rPr>
          <w:rFonts w:ascii="Times New Roman" w:hAnsi="Times New Roman" w:cs="Times New Roman"/>
          <w:sz w:val="24"/>
          <w:szCs w:val="24"/>
        </w:rPr>
      </w:pPr>
    </w:p>
    <w:p w:rsidR="008B16FD" w:rsidRDefault="008B16FD" w:rsidP="005E26ED">
      <w:pPr>
        <w:spacing w:after="0" w:line="480" w:lineRule="auto"/>
        <w:ind w:firstLine="709"/>
        <w:jc w:val="both"/>
        <w:rPr>
          <w:rFonts w:ascii="Times New Roman" w:hAnsi="Times New Roman" w:cs="Times New Roman"/>
          <w:sz w:val="24"/>
          <w:szCs w:val="24"/>
        </w:rPr>
      </w:pPr>
    </w:p>
    <w:p w:rsidR="00850638" w:rsidRDefault="0003688E" w:rsidP="004E4F8F">
      <w:pPr>
        <w:rPr>
          <w:rFonts w:ascii="Times New Roman" w:hAnsi="Times New Roman" w:cs="Times New Roman"/>
          <w:sz w:val="24"/>
          <w:szCs w:val="24"/>
        </w:rPr>
      </w:pPr>
      <w:r w:rsidRPr="00F221C8">
        <w:rPr>
          <w:rFonts w:ascii="Times New Roman" w:hAnsi="Times New Roman" w:cs="Times New Roman"/>
          <w:color w:val="000000" w:themeColor="text1"/>
          <w:sz w:val="24"/>
          <w:szCs w:val="24"/>
        </w:rPr>
        <w:t xml:space="preserve"> </w:t>
      </w:r>
    </w:p>
    <w:p w:rsidR="00850638" w:rsidRDefault="005C68DA" w:rsidP="00E51159">
      <w:pPr>
        <w:keepNext/>
        <w:rPr>
          <w:rFonts w:ascii="Times New Roman" w:hAnsi="Times New Roman" w:cs="Times New Roman"/>
          <w:b/>
          <w:sz w:val="24"/>
          <w:szCs w:val="24"/>
        </w:rPr>
      </w:pPr>
      <w:proofErr w:type="spellStart"/>
      <w:r>
        <w:rPr>
          <w:rFonts w:ascii="Times New Roman" w:hAnsi="Times New Roman" w:cs="Times New Roman"/>
          <w:b/>
          <w:sz w:val="24"/>
          <w:szCs w:val="24"/>
        </w:rPr>
        <w:t>Cmap</w:t>
      </w:r>
      <w:proofErr w:type="spellEnd"/>
      <w:r w:rsidR="00EF3331" w:rsidRPr="00EF3331">
        <w:rPr>
          <w:rFonts w:ascii="Times New Roman" w:hAnsi="Times New Roman" w:cs="Times New Roman"/>
          <w:b/>
          <w:sz w:val="24"/>
          <w:szCs w:val="24"/>
        </w:rPr>
        <w:t xml:space="preserve"> 1. </w:t>
      </w:r>
      <w:r>
        <w:rPr>
          <w:rFonts w:ascii="Times New Roman" w:hAnsi="Times New Roman" w:cs="Times New Roman"/>
          <w:b/>
          <w:sz w:val="24"/>
          <w:szCs w:val="24"/>
        </w:rPr>
        <w:t>Característica basada en el perfil del aprendizaje autónomo</w:t>
      </w:r>
    </w:p>
    <w:p w:rsidR="00496F3C" w:rsidRPr="00BE0C35" w:rsidRDefault="00BE0C35" w:rsidP="0017633A">
      <w:pPr>
        <w:jc w:val="both"/>
        <w:rPr>
          <w:rFonts w:ascii="Times New Roman" w:hAnsi="Times New Roman" w:cs="Times New Roman"/>
          <w:sz w:val="24"/>
          <w:szCs w:val="24"/>
        </w:rPr>
      </w:pPr>
      <w:r>
        <w:rPr>
          <w:rFonts w:ascii="Times New Roman" w:hAnsi="Times New Roman" w:cs="Times New Roman"/>
          <w:sz w:val="24"/>
          <w:szCs w:val="24"/>
        </w:rPr>
        <w:t xml:space="preserve">Fuente: </w:t>
      </w:r>
      <w:r w:rsidR="00496F3C">
        <w:rPr>
          <w:rFonts w:ascii="Times New Roman" w:hAnsi="Times New Roman" w:cs="Times New Roman"/>
          <w:sz w:val="24"/>
          <w:szCs w:val="24"/>
        </w:rPr>
        <w:t>Estrategias para promover procesos de aprendizaje autónomo</w:t>
      </w:r>
      <w:r w:rsidR="003F692C">
        <w:rPr>
          <w:rFonts w:ascii="Times New Roman" w:hAnsi="Times New Roman" w:cs="Times New Roman"/>
          <w:sz w:val="24"/>
          <w:szCs w:val="24"/>
        </w:rPr>
        <w:t xml:space="preserve"> (4ta edición 2010)</w:t>
      </w:r>
      <w:r w:rsidR="008B16FD">
        <w:rPr>
          <w:rFonts w:ascii="Times New Roman" w:hAnsi="Times New Roman" w:cs="Times New Roman"/>
          <w:sz w:val="24"/>
          <w:szCs w:val="24"/>
        </w:rPr>
        <w:t>.</w:t>
      </w:r>
    </w:p>
    <w:p w:rsidR="00E61865" w:rsidRDefault="00E61865" w:rsidP="00EA648F">
      <w:pPr>
        <w:pStyle w:val="Ttulo2"/>
      </w:pPr>
    </w:p>
    <w:p w:rsidR="003F692C" w:rsidRDefault="003F692C" w:rsidP="003F692C"/>
    <w:p w:rsidR="003F692C" w:rsidRDefault="003F692C" w:rsidP="003F692C"/>
    <w:p w:rsidR="003F692C" w:rsidRDefault="003F692C" w:rsidP="003F692C"/>
    <w:p w:rsidR="009536F9" w:rsidRDefault="009536F9" w:rsidP="003F692C"/>
    <w:p w:rsidR="009536F9" w:rsidRDefault="009536F9" w:rsidP="009536F9">
      <w:pPr>
        <w:pStyle w:val="Ttulo2"/>
        <w:jc w:val="center"/>
        <w:rPr>
          <w:rFonts w:ascii="Arial" w:hAnsi="Arial" w:cs="Arial"/>
          <w:sz w:val="24"/>
          <w:szCs w:val="24"/>
        </w:rPr>
      </w:pPr>
      <w:bookmarkStart w:id="12" w:name="_Toc349661797"/>
      <w:bookmarkStart w:id="13" w:name="_Toc349874583"/>
      <w:r w:rsidRPr="009536F9">
        <w:rPr>
          <w:rStyle w:val="Ttulo1Car"/>
        </w:rPr>
        <w:t>La comunicación y el papel de la dirección de recursos humanos en procesos de crisis laboral en la empresa</w:t>
      </w:r>
      <w:r>
        <w:rPr>
          <w:rFonts w:ascii="Arial" w:hAnsi="Arial" w:cs="Arial"/>
          <w:sz w:val="24"/>
          <w:szCs w:val="24"/>
        </w:rPr>
        <w:t>.</w:t>
      </w:r>
      <w:bookmarkEnd w:id="12"/>
      <w:bookmarkEnd w:id="13"/>
    </w:p>
    <w:p w:rsidR="009536F9" w:rsidRDefault="009536F9" w:rsidP="009536F9">
      <w:pPr>
        <w:rPr>
          <w:rFonts w:ascii="Arial" w:hAnsi="Arial" w:cs="Arial"/>
          <w:sz w:val="24"/>
          <w:szCs w:val="24"/>
        </w:rPr>
      </w:pPr>
    </w:p>
    <w:p w:rsidR="009536F9" w:rsidRPr="00353C36" w:rsidRDefault="009536F9" w:rsidP="00353C36">
      <w:pPr>
        <w:spacing w:line="480" w:lineRule="auto"/>
        <w:ind w:firstLine="709"/>
        <w:jc w:val="both"/>
        <w:rPr>
          <w:rFonts w:ascii="Times New Roman" w:hAnsi="Times New Roman" w:cs="Times New Roman"/>
          <w:sz w:val="24"/>
          <w:szCs w:val="24"/>
        </w:rPr>
      </w:pPr>
      <w:r w:rsidRPr="00353C36">
        <w:rPr>
          <w:rFonts w:ascii="Times New Roman" w:hAnsi="Times New Roman" w:cs="Times New Roman"/>
          <w:sz w:val="24"/>
          <w:szCs w:val="24"/>
        </w:rPr>
        <w:t>Todas las empresas enfrentan crisis a lo largo de su existencia, lo importante es saberlas abordar, el tema de este video está basado en la crisis laboral que se suele presentar por temas como fusiones, reestructuraciones, globalización, etc. y que afectan directamente al mayor activo de las empresas que son sus empleados pero hay algo común entre la mayoría de estas empresas y es que la empresa continúa a pesar de este tipo de crisis.</w:t>
      </w:r>
    </w:p>
    <w:bookmarkStart w:id="14" w:name="_Toc349874584"/>
    <w:p w:rsidR="009536F9" w:rsidRDefault="009536F9" w:rsidP="009536F9">
      <w:pPr>
        <w:pStyle w:val="Ttulo2"/>
        <w:spacing w:before="0"/>
        <w:rPr>
          <w:rFonts w:ascii="Arial" w:hAnsi="Arial" w:cs="Arial"/>
          <w:sz w:val="24"/>
          <w:szCs w:val="24"/>
        </w:rPr>
      </w:pPr>
      <w:r>
        <w:rPr>
          <w:noProof/>
          <w:lang w:eastAsia="es-CO"/>
        </w:rPr>
        <mc:AlternateContent>
          <mc:Choice Requires="wps">
            <w:drawing>
              <wp:anchor distT="0" distB="0" distL="114300" distR="114300" simplePos="0" relativeHeight="251699200" behindDoc="0" locked="0" layoutInCell="1" allowOverlap="1" wp14:anchorId="0B94C14E" wp14:editId="64C87964">
                <wp:simplePos x="0" y="0"/>
                <wp:positionH relativeFrom="column">
                  <wp:posOffset>4881880</wp:posOffset>
                </wp:positionH>
                <wp:positionV relativeFrom="paragraph">
                  <wp:posOffset>46355</wp:posOffset>
                </wp:positionV>
                <wp:extent cx="989965" cy="401955"/>
                <wp:effectExtent l="228600" t="0" r="19685" b="302895"/>
                <wp:wrapNone/>
                <wp:docPr id="49" name="Llamada rectangula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401955"/>
                        </a:xfrm>
                        <a:prstGeom prst="wedgeRectCallout">
                          <a:avLst>
                            <a:gd name="adj1" fmla="val -69690"/>
                            <a:gd name="adj2" fmla="val 113347"/>
                          </a:avLst>
                        </a:prstGeom>
                        <a:solidFill>
                          <a:srgbClr val="FFFFFF"/>
                        </a:solidFill>
                        <a:ln w="9525">
                          <a:solidFill>
                            <a:srgbClr val="000000"/>
                          </a:solidFill>
                          <a:miter lim="800000"/>
                          <a:headEnd/>
                          <a:tailEnd/>
                        </a:ln>
                      </wps:spPr>
                      <wps:txbx>
                        <w:txbxContent>
                          <w:p w:rsidR="009536F9" w:rsidRDefault="009536F9" w:rsidP="009536F9">
                            <w:pPr>
                              <w:rPr>
                                <w:sz w:val="18"/>
                                <w:szCs w:val="18"/>
                              </w:rPr>
                            </w:pPr>
                            <w:r>
                              <w:rPr>
                                <w:sz w:val="18"/>
                                <w:szCs w:val="18"/>
                              </w:rPr>
                              <w:t>Susceptibilidad laboral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9" o:spid="_x0000_s1026" type="#_x0000_t61" style="position:absolute;margin-left:384.4pt;margin-top:3.65pt;width:77.95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" adj="-4253,35283">
                <v:textbox>
                  <w:txbxContent>
                    <w:p w:rsidR="009536F9" w:rsidRDefault="009536F9" w:rsidP="009536F9">
                      <w:pPr>
                        <w:rPr>
                          <w:sz w:val="18"/>
                          <w:szCs w:val="18"/>
                        </w:rPr>
                      </w:pPr>
                      <w:r>
                        <w:rPr>
                          <w:sz w:val="18"/>
                          <w:szCs w:val="18"/>
                        </w:rPr>
                        <w:t>Susceptibilidad laboral</w:t>
                      </w:r>
                    </w:p>
                  </w:txbxContent>
                </v:textbox>
              </v:shape>
            </w:pict>
          </mc:Fallback>
        </mc:AlternateContent>
      </w:r>
      <w:r>
        <w:rPr>
          <w:rFonts w:ascii="Arial" w:hAnsi="Arial" w:cs="Arial"/>
          <w:sz w:val="24"/>
          <w:szCs w:val="24"/>
        </w:rPr>
        <w:t>Sentimientos que genera una crisis...</w:t>
      </w:r>
      <w:bookmarkEnd w:id="14"/>
    </w:p>
    <w:p w:rsidR="009536F9" w:rsidRDefault="009536F9" w:rsidP="009536F9">
      <w:pPr>
        <w:rPr>
          <w:rFonts w:ascii="Arial" w:hAnsi="Arial" w:cs="Arial"/>
          <w:sz w:val="24"/>
          <w:szCs w:val="24"/>
        </w:rPr>
      </w:pPr>
      <w:r>
        <w:rPr>
          <w:noProof/>
          <w:lang w:eastAsia="es-CO"/>
        </w:rPr>
        <w:drawing>
          <wp:anchor distT="0" distB="0" distL="114300" distR="114300" simplePos="0" relativeHeight="251705344" behindDoc="1" locked="0" layoutInCell="1" allowOverlap="1">
            <wp:simplePos x="0" y="0"/>
            <wp:positionH relativeFrom="column">
              <wp:posOffset>2200910</wp:posOffset>
            </wp:positionH>
            <wp:positionV relativeFrom="paragraph">
              <wp:posOffset>212090</wp:posOffset>
            </wp:positionV>
            <wp:extent cx="1121410" cy="790575"/>
            <wp:effectExtent l="0" t="0" r="2540" b="9525"/>
            <wp:wrapThrough wrapText="bothSides">
              <wp:wrapPolygon edited="0">
                <wp:start x="0" y="0"/>
                <wp:lineTo x="0" y="21340"/>
                <wp:lineTo x="21282" y="21340"/>
                <wp:lineTo x="21282" y="0"/>
                <wp:lineTo x="0" y="0"/>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1410" cy="7905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702272" behindDoc="0" locked="0" layoutInCell="1" allowOverlap="1">
                <wp:simplePos x="0" y="0"/>
                <wp:positionH relativeFrom="column">
                  <wp:posOffset>264795</wp:posOffset>
                </wp:positionH>
                <wp:positionV relativeFrom="paragraph">
                  <wp:posOffset>212090</wp:posOffset>
                </wp:positionV>
                <wp:extent cx="1315720" cy="339725"/>
                <wp:effectExtent l="0" t="0" r="17780" b="22225"/>
                <wp:wrapNone/>
                <wp:docPr id="47" name="Elips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339725"/>
                        </a:xfrm>
                        <a:prstGeom prst="ellipse">
                          <a:avLst/>
                        </a:prstGeom>
                        <a:solidFill>
                          <a:srgbClr val="FFFFFF"/>
                        </a:solidFill>
                        <a:ln w="9525">
                          <a:solidFill>
                            <a:srgbClr val="000000"/>
                          </a:solidFill>
                          <a:round/>
                          <a:headEnd/>
                          <a:tailEnd/>
                        </a:ln>
                      </wps:spPr>
                      <wps:txbx>
                        <w:txbxContent>
                          <w:p w:rsidR="009536F9" w:rsidRDefault="009536F9" w:rsidP="009536F9">
                            <w:pPr>
                              <w:jc w:val="center"/>
                              <w:rPr>
                                <w:rFonts w:ascii="Arial" w:hAnsi="Arial" w:cs="Arial"/>
                                <w:sz w:val="18"/>
                                <w:szCs w:val="18"/>
                              </w:rPr>
                            </w:pPr>
                            <w:r>
                              <w:rPr>
                                <w:rFonts w:ascii="Arial" w:hAnsi="Arial" w:cs="Arial"/>
                                <w:sz w:val="18"/>
                                <w:szCs w:val="18"/>
                              </w:rPr>
                              <w:t>Incertidumbre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7" o:spid="_x0000_s1027" style="position:absolute;margin-left:20.85pt;margin-top:16.7pt;width:103.6pt;height:2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">
                <v:textbox>
                  <w:txbxContent>
                    <w:p w:rsidR="009536F9" w:rsidRDefault="009536F9" w:rsidP="009536F9">
                      <w:pPr>
                        <w:jc w:val="center"/>
                        <w:rPr>
                          <w:rFonts w:ascii="Arial" w:hAnsi="Arial" w:cs="Arial"/>
                          <w:sz w:val="18"/>
                          <w:szCs w:val="18"/>
                        </w:rPr>
                      </w:pPr>
                      <w:r>
                        <w:rPr>
                          <w:rFonts w:ascii="Arial" w:hAnsi="Arial" w:cs="Arial"/>
                          <w:sz w:val="18"/>
                          <w:szCs w:val="18"/>
                        </w:rPr>
                        <w:t>Incertidumbre</w:t>
                      </w:r>
                    </w:p>
                  </w:txbxContent>
                </v:textbox>
              </v:oval>
            </w:pict>
          </mc:Fallback>
        </mc:AlternateContent>
      </w:r>
      <w:r>
        <w:rPr>
          <w:noProof/>
          <w:lang w:eastAsia="es-CO"/>
        </w:rPr>
        <w:drawing>
          <wp:anchor distT="0" distB="0" distL="114300" distR="114300" simplePos="0" relativeHeight="251706368" behindDoc="1" locked="0" layoutInCell="1" allowOverlap="1">
            <wp:simplePos x="0" y="0"/>
            <wp:positionH relativeFrom="column">
              <wp:posOffset>3795395</wp:posOffset>
            </wp:positionH>
            <wp:positionV relativeFrom="paragraph">
              <wp:posOffset>268605</wp:posOffset>
            </wp:positionV>
            <wp:extent cx="994410" cy="982980"/>
            <wp:effectExtent l="0" t="0" r="0" b="7620"/>
            <wp:wrapThrough wrapText="bothSides">
              <wp:wrapPolygon edited="0">
                <wp:start x="0" y="0"/>
                <wp:lineTo x="0" y="21349"/>
                <wp:lineTo x="21103" y="21349"/>
                <wp:lineTo x="21103" y="0"/>
                <wp:lineTo x="0" y="0"/>
              </wp:wrapPolygon>
            </wp:wrapThrough>
            <wp:docPr id="39" name="Imagen 39" descr="http://ts4.mm.bing.net/th?id=H.5032779144888439&amp;pid=1.7&amp;w=148&amp;h=14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ts4.mm.bing.net/th?id=H.5032779144888439&amp;pid=1.7&amp;w=148&amp;h=148&amp;c=7&amp;r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4410" cy="982980"/>
                    </a:xfrm>
                    <a:prstGeom prst="rect">
                      <a:avLst/>
                    </a:prstGeom>
                    <a:noFill/>
                  </pic:spPr>
                </pic:pic>
              </a:graphicData>
            </a:graphic>
            <wp14:sizeRelH relativeFrom="page">
              <wp14:pctWidth>0</wp14:pctWidth>
            </wp14:sizeRelH>
            <wp14:sizeRelV relativeFrom="page">
              <wp14:pctHeight>0</wp14:pctHeight>
            </wp14:sizeRelV>
          </wp:anchor>
        </w:drawing>
      </w:r>
    </w:p>
    <w:p w:rsidR="009536F9" w:rsidRDefault="009536F9" w:rsidP="009536F9">
      <w:pPr>
        <w:rPr>
          <w:rFonts w:ascii="Arial" w:hAnsi="Arial" w:cs="Arial"/>
          <w:sz w:val="24"/>
          <w:szCs w:val="24"/>
        </w:rPr>
      </w:pPr>
      <w:r>
        <w:rPr>
          <w:noProof/>
          <w:lang w:eastAsia="es-CO"/>
        </w:rPr>
        <w:drawing>
          <wp:anchor distT="0" distB="0" distL="114300" distR="114300" simplePos="0" relativeHeight="251710464" behindDoc="1" locked="0" layoutInCell="1" allowOverlap="1">
            <wp:simplePos x="0" y="0"/>
            <wp:positionH relativeFrom="column">
              <wp:posOffset>349885</wp:posOffset>
            </wp:positionH>
            <wp:positionV relativeFrom="paragraph">
              <wp:posOffset>267970</wp:posOffset>
            </wp:positionV>
            <wp:extent cx="939165" cy="845820"/>
            <wp:effectExtent l="0" t="0" r="0" b="0"/>
            <wp:wrapThrough wrapText="bothSides">
              <wp:wrapPolygon edited="0">
                <wp:start x="0" y="0"/>
                <wp:lineTo x="0" y="20919"/>
                <wp:lineTo x="21030" y="20919"/>
                <wp:lineTo x="21030" y="0"/>
                <wp:lineTo x="0" y="0"/>
              </wp:wrapPolygon>
            </wp:wrapThrough>
            <wp:docPr id="37" name="Imagen 37" descr="http://t0.gstatic.com/images?q=tbn:ANd9GcT5n90ndujhphkTGdFtglDyNI_QGJIwLQnrYNi5unK9lLElRV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5n90ndujhphkTGdFtglDyNI_QGJIwLQnrYNi5unK9lLElRVn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p w:rsidR="009536F9" w:rsidRDefault="009536F9" w:rsidP="009536F9">
      <w:pPr>
        <w:rPr>
          <w:rFonts w:ascii="Arial" w:hAnsi="Arial" w:cs="Arial"/>
          <w:sz w:val="24"/>
          <w:szCs w:val="24"/>
        </w:rPr>
      </w:pPr>
    </w:p>
    <w:p w:rsidR="009536F9" w:rsidRDefault="009536F9" w:rsidP="009536F9">
      <w:pPr>
        <w:rPr>
          <w:rFonts w:ascii="Arial" w:hAnsi="Arial" w:cs="Arial"/>
          <w:sz w:val="24"/>
          <w:szCs w:val="24"/>
        </w:rPr>
      </w:pPr>
      <w:r>
        <w:rPr>
          <w:noProof/>
          <w:lang w:eastAsia="es-CO"/>
        </w:rPr>
        <mc:AlternateContent>
          <mc:Choice Requires="wpg">
            <w:drawing>
              <wp:anchor distT="0" distB="0" distL="114300" distR="114300" simplePos="0" relativeHeight="251700224" behindDoc="0" locked="0" layoutInCell="1" allowOverlap="1">
                <wp:simplePos x="0" y="0"/>
                <wp:positionH relativeFrom="column">
                  <wp:posOffset>1348105</wp:posOffset>
                </wp:positionH>
                <wp:positionV relativeFrom="paragraph">
                  <wp:posOffset>172720</wp:posOffset>
                </wp:positionV>
                <wp:extent cx="2959735" cy="2092960"/>
                <wp:effectExtent l="0" t="19050" r="12065" b="21590"/>
                <wp:wrapNone/>
                <wp:docPr id="36" name="Grupo 36"/>
                <wp:cNvGraphicFramePr/>
                <a:graphic xmlns:a="http://schemas.openxmlformats.org/drawingml/2006/main">
                  <a:graphicData uri="http://schemas.microsoft.com/office/word/2010/wordprocessingGroup">
                    <wpg:wgp>
                      <wpg:cNvGrpSpPr/>
                      <wpg:grpSpPr bwMode="auto">
                        <a:xfrm>
                          <a:off x="0" y="0"/>
                          <a:ext cx="2959735" cy="2092325"/>
                          <a:chOff x="0" y="0"/>
                          <a:chExt cx="4448" cy="3002"/>
                        </a:xfrm>
                      </wpg:grpSpPr>
                      <wps:wsp>
                        <wps:cNvPr id="40" name="AutoShape 4"/>
                        <wps:cNvSpPr>
                          <a:spLocks noChangeArrowheads="1"/>
                        </wps:cNvSpPr>
                        <wps:spPr bwMode="auto">
                          <a:xfrm rot="7811637">
                            <a:off x="293" y="2174"/>
                            <a:ext cx="984" cy="671"/>
                          </a:xfrm>
                          <a:prstGeom prst="leftArrow">
                            <a:avLst>
                              <a:gd name="adj1" fmla="val 50000"/>
                              <a:gd name="adj2" fmla="val 34637"/>
                            </a:avLst>
                          </a:prstGeom>
                          <a:solidFill>
                            <a:schemeClr val="accent1">
                              <a:lumMod val="40000"/>
                              <a:lumOff val="60000"/>
                            </a:schemeClr>
                          </a:solidFill>
                          <a:ln w="9525">
                            <a:solidFill>
                              <a:srgbClr val="000000"/>
                            </a:solidFill>
                            <a:miter lim="800000"/>
                            <a:headEnd/>
                            <a:tailEnd/>
                          </a:ln>
                        </wps:spPr>
                        <wps:txbx>
                          <w:txbxContent>
                            <w:p w:rsidR="009536F9" w:rsidRDefault="009536F9" w:rsidP="009536F9">
                              <w:pPr>
                                <w:rPr>
                                  <w:rFonts w:eastAsia="Times New Roman"/>
                                </w:rPr>
                              </w:pPr>
                            </w:p>
                          </w:txbxContent>
                        </wps:txbx>
                        <wps:bodyPr rot="0" vert="horz" wrap="square" lIns="91440" tIns="45720" rIns="91440" bIns="45720" anchor="t" anchorCtr="0" upright="1">
                          <a:noAutofit/>
                        </wps:bodyPr>
                      </wps:wsp>
                      <wps:wsp>
                        <wps:cNvPr id="43" name="AutoShape 5"/>
                        <wps:cNvSpPr>
                          <a:spLocks noChangeArrowheads="1"/>
                        </wps:cNvSpPr>
                        <wps:spPr bwMode="auto">
                          <a:xfrm rot="19322047">
                            <a:off x="3229" y="320"/>
                            <a:ext cx="1219" cy="712"/>
                          </a:xfrm>
                          <a:prstGeom prst="leftArrow">
                            <a:avLst>
                              <a:gd name="adj1" fmla="val 50000"/>
                              <a:gd name="adj2" fmla="val 33513"/>
                            </a:avLst>
                          </a:prstGeom>
                          <a:solidFill>
                            <a:schemeClr val="accent1">
                              <a:lumMod val="40000"/>
                              <a:lumOff val="60000"/>
                            </a:schemeClr>
                          </a:solidFill>
                          <a:ln w="9525">
                            <a:solidFill>
                              <a:srgbClr val="000000"/>
                            </a:solidFill>
                            <a:miter lim="800000"/>
                            <a:headEnd/>
                            <a:tailEnd/>
                          </a:ln>
                        </wps:spPr>
                        <wps:txbx>
                          <w:txbxContent>
                            <w:p w:rsidR="009536F9" w:rsidRDefault="009536F9" w:rsidP="009536F9">
                              <w:pPr>
                                <w:rPr>
                                  <w:rFonts w:eastAsia="Times New Roman"/>
                                </w:rPr>
                              </w:pPr>
                            </w:p>
                          </w:txbxContent>
                        </wps:txbx>
                        <wps:bodyPr rot="0" vert="horz" wrap="square" lIns="91440" tIns="45720" rIns="91440" bIns="45720" anchor="t" anchorCtr="0" upright="1">
                          <a:noAutofit/>
                        </wps:bodyPr>
                      </wps:wsp>
                      <wpg:grpSp>
                        <wpg:cNvPr id="44" name="Group 6"/>
                        <wpg:cNvGrpSpPr>
                          <a:grpSpLocks/>
                        </wpg:cNvGrpSpPr>
                        <wpg:grpSpPr bwMode="auto">
                          <a:xfrm>
                            <a:off x="0" y="0"/>
                            <a:ext cx="2577" cy="992"/>
                            <a:chOff x="0" y="0"/>
                            <a:chExt cx="2577" cy="992"/>
                          </a:xfrm>
                        </wpg:grpSpPr>
                        <wps:wsp>
                          <wps:cNvPr id="45" name="AutoShape 7"/>
                          <wps:cNvSpPr>
                            <a:spLocks noChangeArrowheads="1"/>
                          </wps:cNvSpPr>
                          <wps:spPr bwMode="auto">
                            <a:xfrm rot="16200000">
                              <a:off x="1704" y="119"/>
                              <a:ext cx="992" cy="754"/>
                            </a:xfrm>
                            <a:prstGeom prst="leftArrow">
                              <a:avLst>
                                <a:gd name="adj1" fmla="val 50000"/>
                                <a:gd name="adj2" fmla="val 30729"/>
                              </a:avLst>
                            </a:prstGeom>
                            <a:solidFill>
                              <a:schemeClr val="accent1">
                                <a:lumMod val="40000"/>
                                <a:lumOff val="60000"/>
                              </a:schemeClr>
                            </a:solidFill>
                            <a:ln w="9525">
                              <a:solidFill>
                                <a:srgbClr val="000000"/>
                              </a:solidFill>
                              <a:miter lim="800000"/>
                              <a:headEnd/>
                              <a:tailEnd/>
                            </a:ln>
                          </wps:spPr>
                          <wps:txbx>
                            <w:txbxContent>
                              <w:p w:rsidR="009536F9" w:rsidRDefault="009536F9" w:rsidP="009536F9">
                                <w:pPr>
                                  <w:rPr>
                                    <w:rFonts w:eastAsia="Times New Roman"/>
                                  </w:rPr>
                                </w:pPr>
                              </w:p>
                            </w:txbxContent>
                          </wps:txbx>
                          <wps:bodyPr rot="0" vert="horz" wrap="square" lIns="91440" tIns="45720" rIns="91440" bIns="45720" anchor="t" anchorCtr="0" upright="1">
                            <a:noAutofit/>
                          </wps:bodyPr>
                        </wps:wsp>
                        <wps:wsp>
                          <wps:cNvPr id="46" name="AutoShape 8"/>
                          <wps:cNvSpPr>
                            <a:spLocks noChangeArrowheads="1"/>
                          </wps:cNvSpPr>
                          <wps:spPr bwMode="auto">
                            <a:xfrm rot="13368825">
                              <a:off x="0" y="181"/>
                              <a:ext cx="1188" cy="689"/>
                            </a:xfrm>
                            <a:prstGeom prst="leftArrow">
                              <a:avLst>
                                <a:gd name="adj1" fmla="val 50000"/>
                                <a:gd name="adj2" fmla="val 33128"/>
                              </a:avLst>
                            </a:prstGeom>
                            <a:solidFill>
                              <a:schemeClr val="accent1">
                                <a:lumMod val="40000"/>
                                <a:lumOff val="60000"/>
                              </a:schemeClr>
                            </a:solidFill>
                            <a:ln w="9525">
                              <a:solidFill>
                                <a:srgbClr val="000000"/>
                              </a:solidFill>
                              <a:miter lim="800000"/>
                              <a:headEnd/>
                              <a:tailEnd/>
                            </a:ln>
                          </wps:spPr>
                          <wps:txbx>
                            <w:txbxContent>
                              <w:p w:rsidR="009536F9" w:rsidRDefault="009536F9" w:rsidP="009536F9">
                                <w:pPr>
                                  <w:rPr>
                                    <w:rFonts w:eastAsia="Times New Roman"/>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6" o:spid="_x0000_s1028" style="position:absolute;margin-left:106.15pt;margin-top:13.6pt;width:233.05pt;height:164.8pt;z-index:251700224" coordsize="444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9" type="#_x0000_t66" style="position:absolute;left:293;top:2174;width:984;height:671;rotation:85323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rDMEA&#10;AADbAAAADwAAAGRycy9kb3ducmV2LnhtbERPy4rCMBTdD/gP4QqzG1NfQ61GEUURhQGrCO4uzbUt&#10;NjelyWj9e7MYmOXhvGeL1lTiQY0rLSvo9yIQxJnVJecKzqfNVwzCeWSNlWVS8CIHi3nnY4aJtk8+&#10;0iP1uQgh7BJUUHhfJ1K6rCCDrmdr4sDdbGPQB9jkUjf4DOGmkoMo+pYGSw4NBda0Kii7p79GwcRe&#10;xutbuT9UP3E6tPv1eIuDq1Kf3XY5BeGp9f/iP/dOKxiF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pqwzBAAAA2wAAAA8AAAAAAAAAAAAAAAAAmAIAAGRycy9kb3du&#10;cmV2LnhtbFBLBQYAAAAABAAEAPUAAACGAwAAAAA=&#10;" adj="5102" fillcolor="#b8cce4 [1300]">
                  <v:textbox>
                    <w:txbxContent>
                      <w:p w:rsidR="009536F9" w:rsidRDefault="009536F9" w:rsidP="009536F9">
                        <w:pPr>
                          <w:rPr>
                            <w:rFonts w:eastAsia="Times New Roman"/>
                          </w:rPr>
                        </w:pPr>
                      </w:p>
                    </w:txbxContent>
                  </v:textbox>
                </v:shape>
                <v:shape id="AutoShape 5" o:spid="_x0000_s1030" type="#_x0000_t66" style="position:absolute;left:3229;top:320;width:1219;height:712;rotation:-24881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39/MQA&#10;AADbAAAADwAAAGRycy9kb3ducmV2LnhtbESPQWvCQBSE70L/w/IKvemmVaRG15AWBNubVgVvz+xr&#10;Epp9G3a3Sfrvu4LgcZiZb5hVNphGdOR8bVnB8yQBQVxYXXOp4PC1Gb+C8AFZY2OZFPyRh2z9MFph&#10;qm3PO+r2oRQRwj5FBVUIbSqlLyoy6Ce2JY7et3UGQ5SulNphH+GmkS9JMpcGa44LFbb0XlHxs/81&#10;Ckzz8Xmembft5bToXJcfqb/UpNTT45AvQQQawj18a2+1gtkU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fzEAAAA2wAAAA8AAAAAAAAAAAAAAAAAmAIAAGRycy9k&#10;b3ducmV2LnhtbFBLBQYAAAAABAAEAPUAAACJAwAAAAA=&#10;" adj="4228" fillcolor="#b8cce4 [1300]">
                  <v:textbox>
                    <w:txbxContent>
                      <w:p w:rsidR="009536F9" w:rsidRDefault="009536F9" w:rsidP="009536F9">
                        <w:pPr>
                          <w:rPr>
                            <w:rFonts w:eastAsia="Times New Roman"/>
                          </w:rPr>
                        </w:pPr>
                      </w:p>
                    </w:txbxContent>
                  </v:textbox>
                </v:shape>
                <v:group id="Group 6" o:spid="_x0000_s1031" style="position:absolute;width:2577;height:992" coordsize="257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7" o:spid="_x0000_s1032" type="#_x0000_t66" style="position:absolute;left:1704;top:119;width:992;height:7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bqcQA&#10;AADbAAAADwAAAGRycy9kb3ducmV2LnhtbESP3WrCQBSE7wu+w3IE73RTUampq4gQ1IrF3/vT7GkS&#10;zJ4N2VXTt3cFoZfDzHzDTGaNKcWNaldYVvDei0AQp1YXnCk4HZPuBwjnkTWWlknBHzmYTVtvE4y1&#10;vfOebgefiQBhF6OC3PsqltKlORl0PVsRB+/X1gZ9kHUmdY33ADel7EfRSBosOCzkWNEip/RyuBoF&#10;TaK/9sl2mc03y+/zbkjr8c+5UqrTbuafIDw1/j/8aq+0gsE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26nEAAAA2wAAAA8AAAAAAAAAAAAAAAAAmAIAAGRycy9k&#10;b3ducmV2LnhtbFBLBQYAAAAABAAEAPUAAACJAwAAAAA=&#10;" adj="5045" fillcolor="#b8cce4 [1300]">
                    <v:textbox>
                      <w:txbxContent>
                        <w:p w:rsidR="009536F9" w:rsidRDefault="009536F9" w:rsidP="009536F9">
                          <w:pPr>
                            <w:rPr>
                              <w:rFonts w:eastAsia="Times New Roman"/>
                            </w:rPr>
                          </w:pPr>
                        </w:p>
                      </w:txbxContent>
                    </v:textbox>
                  </v:shape>
                  <v:shape id="AutoShape 8" o:spid="_x0000_s1033" type="#_x0000_t66" style="position:absolute;top:181;width:1188;height:689;rotation:-89906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8G8QA&#10;AADbAAAADwAAAGRycy9kb3ducmV2LnhtbESP3WoCMRSE7wu+QziCdzWriF22RqmK2Aul1PoAh83Z&#10;H7o5WZOsrm/fCEIvh5n5hlmsetOIKzlfW1YwGScgiHOray4VnH92rykIH5A1NpZJwZ08rJaDlwVm&#10;2t74m66nUIoIYZ+hgiqENpPS5xUZ9GPbEkevsM5giNKVUju8Rbhp5DRJ5tJgzXGhwpY2FeW/p84o&#10;2M7c9tisfdHtL1/lpOPD27lIlRoN+493EIH68B9+tj+1gtkcH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fBvEAAAA2wAAAA8AAAAAAAAAAAAAAAAAmAIAAGRycy9k&#10;b3ducmV2LnhtbFBLBQYAAAAABAAEAPUAAACJAwAAAAA=&#10;" adj="4150" fillcolor="#b8cce4 [1300]">
                    <v:textbox>
                      <w:txbxContent>
                        <w:p w:rsidR="009536F9" w:rsidRDefault="009536F9" w:rsidP="009536F9">
                          <w:pPr>
                            <w:rPr>
                              <w:rFonts w:eastAsia="Times New Roman"/>
                            </w:rPr>
                          </w:pPr>
                        </w:p>
                      </w:txbxContent>
                    </v:textbox>
                  </v:shape>
                </v:group>
              </v:group>
            </w:pict>
          </mc:Fallback>
        </mc:AlternateContent>
      </w:r>
      <w:r>
        <w:rPr>
          <w:rFonts w:ascii="Arial" w:hAnsi="Arial" w:cs="Arial"/>
          <w:sz w:val="24"/>
          <w:szCs w:val="24"/>
        </w:rPr>
        <w:t xml:space="preserve">                                                              </w:t>
      </w:r>
    </w:p>
    <w:p w:rsidR="009536F9" w:rsidRDefault="009536F9" w:rsidP="009536F9">
      <w:pPr>
        <w:rPr>
          <w:rFonts w:ascii="Arial" w:hAnsi="Arial" w:cs="Arial"/>
          <w:sz w:val="24"/>
          <w:szCs w:val="24"/>
        </w:rPr>
      </w:pPr>
      <w:r>
        <w:rPr>
          <w:rFonts w:ascii="Arial" w:hAnsi="Arial" w:cs="Arial"/>
          <w:sz w:val="24"/>
          <w:szCs w:val="24"/>
        </w:rPr>
        <w:t xml:space="preserve">                                                                           </w:t>
      </w:r>
    </w:p>
    <w:bookmarkStart w:id="15" w:name="_Toc349874585"/>
    <w:p w:rsidR="009536F9" w:rsidRDefault="009536F9" w:rsidP="009536F9">
      <w:pPr>
        <w:pStyle w:val="Ttulo2"/>
        <w:rPr>
          <w:rFonts w:ascii="Arial" w:hAnsi="Arial" w:cs="Arial"/>
          <w:sz w:val="24"/>
          <w:szCs w:val="24"/>
        </w:rPr>
      </w:pPr>
      <w:r>
        <w:rPr>
          <w:noProof/>
          <w:lang w:eastAsia="es-CO"/>
        </w:rPr>
        <mc:AlternateContent>
          <mc:Choice Requires="wps">
            <w:drawing>
              <wp:anchor distT="0" distB="0" distL="114300" distR="114300" simplePos="0" relativeHeight="251704320" behindDoc="0" locked="0" layoutInCell="1" allowOverlap="1">
                <wp:simplePos x="0" y="0"/>
                <wp:positionH relativeFrom="column">
                  <wp:posOffset>4792345</wp:posOffset>
                </wp:positionH>
                <wp:positionV relativeFrom="paragraph">
                  <wp:posOffset>46355</wp:posOffset>
                </wp:positionV>
                <wp:extent cx="1195070" cy="481965"/>
                <wp:effectExtent l="57150" t="0" r="43180" b="280035"/>
                <wp:wrapNone/>
                <wp:docPr id="34" name="Llamada de nub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481965"/>
                        </a:xfrm>
                        <a:prstGeom prst="cloudCallout">
                          <a:avLst>
                            <a:gd name="adj1" fmla="val -53028"/>
                            <a:gd name="adj2" fmla="val 99407"/>
                          </a:avLst>
                        </a:prstGeom>
                        <a:solidFill>
                          <a:srgbClr val="FFFFFF"/>
                        </a:solidFill>
                        <a:ln w="9525">
                          <a:solidFill>
                            <a:srgbClr val="000000"/>
                          </a:solidFill>
                          <a:round/>
                          <a:headEnd/>
                          <a:tailEnd/>
                        </a:ln>
                      </wps:spPr>
                      <wps:txbx>
                        <w:txbxContent>
                          <w:p w:rsidR="009536F9" w:rsidRDefault="009536F9" w:rsidP="009536F9">
                            <w:r>
                              <w:t>Rumores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4" o:spid="_x0000_s1034" type="#_x0000_t106" style="position:absolute;margin-left:377.35pt;margin-top:3.65pt;width:94.1pt;height:3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" adj="-654,32272">
                <v:textbox>
                  <w:txbxContent>
                    <w:p w:rsidR="009536F9" w:rsidRDefault="009536F9" w:rsidP="009536F9">
                      <w:r>
                        <w:t>Rumores</w:t>
                      </w:r>
                    </w:p>
                  </w:txbxContent>
                </v:textbox>
              </v:shape>
            </w:pict>
          </mc:Fallback>
        </mc:AlternateContent>
      </w:r>
      <w:bookmarkEnd w:id="15"/>
    </w:p>
    <w:p w:rsidR="009536F9" w:rsidRDefault="009536F9" w:rsidP="009536F9">
      <w:pPr>
        <w:rPr>
          <w:rFonts w:ascii="Arial" w:hAnsi="Arial" w:cs="Arial"/>
          <w:sz w:val="24"/>
          <w:szCs w:val="24"/>
        </w:rPr>
      </w:pPr>
      <w:r>
        <w:rPr>
          <w:noProof/>
          <w:lang w:eastAsia="es-CO"/>
        </w:rPr>
        <mc:AlternateContent>
          <mc:Choice Requires="wps">
            <w:drawing>
              <wp:anchor distT="0" distB="0" distL="114300" distR="114300" simplePos="0" relativeHeight="251711488" behindDoc="0" locked="0" layoutInCell="1" allowOverlap="1" wp14:anchorId="75EAD46F" wp14:editId="4CE49F7C">
                <wp:simplePos x="0" y="0"/>
                <wp:positionH relativeFrom="column">
                  <wp:posOffset>163830</wp:posOffset>
                </wp:positionH>
                <wp:positionV relativeFrom="paragraph">
                  <wp:posOffset>233680</wp:posOffset>
                </wp:positionV>
                <wp:extent cx="1315720" cy="339725"/>
                <wp:effectExtent l="0" t="0" r="17780" b="22225"/>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339725"/>
                        </a:xfrm>
                        <a:prstGeom prst="ellipse">
                          <a:avLst/>
                        </a:prstGeom>
                        <a:solidFill>
                          <a:srgbClr val="FFFFFF"/>
                        </a:solidFill>
                        <a:ln w="9525">
                          <a:solidFill>
                            <a:srgbClr val="000000"/>
                          </a:solidFill>
                          <a:round/>
                          <a:headEnd/>
                          <a:tailEnd/>
                        </a:ln>
                      </wps:spPr>
                      <wps:txbx>
                        <w:txbxContent>
                          <w:p w:rsidR="009536F9" w:rsidRDefault="009536F9" w:rsidP="009536F9">
                            <w:pPr>
                              <w:jc w:val="center"/>
                              <w:rPr>
                                <w:rFonts w:ascii="Arial" w:hAnsi="Arial" w:cs="Arial"/>
                                <w:sz w:val="18"/>
                                <w:szCs w:val="18"/>
                              </w:rPr>
                            </w:pPr>
                            <w:r>
                              <w:rPr>
                                <w:rFonts w:ascii="Arial" w:hAnsi="Arial" w:cs="Arial"/>
                                <w:sz w:val="18"/>
                                <w:szCs w:val="18"/>
                              </w:rPr>
                              <w:t>Desconfianza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2" o:spid="_x0000_s1035" style="position:absolute;margin-left:12.9pt;margin-top:18.4pt;width:103.6pt;height:2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">
                <v:textbox>
                  <w:txbxContent>
                    <w:p w:rsidR="009536F9" w:rsidRDefault="009536F9" w:rsidP="009536F9">
                      <w:pPr>
                        <w:jc w:val="center"/>
                        <w:rPr>
                          <w:rFonts w:ascii="Arial" w:hAnsi="Arial" w:cs="Arial"/>
                          <w:sz w:val="18"/>
                          <w:szCs w:val="18"/>
                        </w:rPr>
                      </w:pPr>
                      <w:r>
                        <w:rPr>
                          <w:rFonts w:ascii="Arial" w:hAnsi="Arial" w:cs="Arial"/>
                          <w:sz w:val="18"/>
                          <w:szCs w:val="18"/>
                        </w:rPr>
                        <w:t>Desconfianza</w:t>
                      </w:r>
                    </w:p>
                  </w:txbxContent>
                </v:textbox>
              </v:oval>
            </w:pict>
          </mc:Fallback>
        </mc:AlternateContent>
      </w:r>
      <w:r>
        <w:rPr>
          <w:noProof/>
          <w:lang w:eastAsia="es-CO"/>
        </w:rPr>
        <w:drawing>
          <wp:anchor distT="0" distB="0" distL="114300" distR="114300" simplePos="0" relativeHeight="251707392" behindDoc="1" locked="0" layoutInCell="1" allowOverlap="1">
            <wp:simplePos x="0" y="0"/>
            <wp:positionH relativeFrom="column">
              <wp:posOffset>2261235</wp:posOffset>
            </wp:positionH>
            <wp:positionV relativeFrom="paragraph">
              <wp:posOffset>110490</wp:posOffset>
            </wp:positionV>
            <wp:extent cx="1167130" cy="963295"/>
            <wp:effectExtent l="0" t="0" r="0" b="8255"/>
            <wp:wrapThrough wrapText="bothSides">
              <wp:wrapPolygon edited="0">
                <wp:start x="0" y="0"/>
                <wp:lineTo x="0" y="21358"/>
                <wp:lineTo x="21153" y="21358"/>
                <wp:lineTo x="21153" y="0"/>
                <wp:lineTo x="0" y="0"/>
              </wp:wrapPolygon>
            </wp:wrapThrough>
            <wp:docPr id="27" name="Imagen 27" descr="http://ts4.mm.bing.net/th?id=H.5020323724002471&amp;pid=1.7&amp;w=141&amp;h=144&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ts4.mm.bing.net/th?id=H.5020323724002471&amp;pid=1.7&amp;w=141&amp;h=144&amp;c=7&amp;r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7130" cy="963295"/>
                    </a:xfrm>
                    <a:prstGeom prst="rect">
                      <a:avLst/>
                    </a:prstGeom>
                    <a:noFill/>
                  </pic:spPr>
                </pic:pic>
              </a:graphicData>
            </a:graphic>
            <wp14:sizeRelH relativeFrom="page">
              <wp14:pctWidth>0</wp14:pctWidth>
            </wp14:sizeRelH>
            <wp14:sizeRelV relativeFrom="page">
              <wp14:pctHeight>0</wp14:pctHeight>
            </wp14:sizeRelV>
          </wp:anchor>
        </w:drawing>
      </w:r>
    </w:p>
    <w:p w:rsidR="009536F9" w:rsidRDefault="009536F9" w:rsidP="009536F9">
      <w:pPr>
        <w:rPr>
          <w:rFonts w:ascii="Arial" w:hAnsi="Arial" w:cs="Arial"/>
          <w:sz w:val="24"/>
          <w:szCs w:val="24"/>
        </w:rPr>
      </w:pPr>
      <w:r>
        <w:rPr>
          <w:noProof/>
          <w:lang w:eastAsia="es-CO"/>
        </w:rPr>
        <w:drawing>
          <wp:anchor distT="0" distB="0" distL="114300" distR="114300" simplePos="0" relativeHeight="251709440" behindDoc="1" locked="0" layoutInCell="1" allowOverlap="1">
            <wp:simplePos x="0" y="0"/>
            <wp:positionH relativeFrom="column">
              <wp:posOffset>29210</wp:posOffset>
            </wp:positionH>
            <wp:positionV relativeFrom="paragraph">
              <wp:posOffset>257810</wp:posOffset>
            </wp:positionV>
            <wp:extent cx="1494790" cy="765810"/>
            <wp:effectExtent l="0" t="0" r="0" b="0"/>
            <wp:wrapThrough wrapText="bothSides">
              <wp:wrapPolygon edited="0">
                <wp:start x="0" y="0"/>
                <wp:lineTo x="0" y="20955"/>
                <wp:lineTo x="21196" y="20955"/>
                <wp:lineTo x="21196" y="0"/>
                <wp:lineTo x="0" y="0"/>
              </wp:wrapPolygon>
            </wp:wrapThrough>
            <wp:docPr id="26" name="Imagen 26" descr="http://t2.gstatic.com/images?q=tbn:ANd9GcTXtOfzZDD6unBxtfoRYT3RMSJsfdANPU2lqeRWNIb_6wg3EPTJ">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2.gstatic.com/images?q=tbn:ANd9GcTXtOfzZDD6unBxtfoRYT3RMSJsfdANPU2lqeRWNIb_6wg3EPTJ">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4790" cy="765810"/>
                    </a:xfrm>
                    <a:prstGeom prst="rect">
                      <a:avLst/>
                    </a:prstGeom>
                    <a:noFill/>
                  </pic:spPr>
                </pic:pic>
              </a:graphicData>
            </a:graphic>
            <wp14:sizeRelH relativeFrom="page">
              <wp14:pctWidth>0</wp14:pctWidth>
            </wp14:sizeRelH>
            <wp14:sizeRelV relativeFrom="page">
              <wp14:pctHeight>0</wp14:pctHeight>
            </wp14:sizeRelV>
          </wp:anchor>
        </w:drawing>
      </w:r>
    </w:p>
    <w:p w:rsidR="009536F9" w:rsidRDefault="009536F9" w:rsidP="009536F9">
      <w:pPr>
        <w:rPr>
          <w:rFonts w:ascii="Arial" w:hAnsi="Arial" w:cs="Arial"/>
          <w:sz w:val="24"/>
          <w:szCs w:val="24"/>
        </w:rPr>
      </w:pPr>
      <w:r>
        <w:rPr>
          <w:noProof/>
          <w:lang w:eastAsia="es-CO"/>
        </w:rPr>
        <mc:AlternateContent>
          <mc:Choice Requires="wps">
            <w:drawing>
              <wp:anchor distT="0" distB="0" distL="114300" distR="114300" simplePos="0" relativeHeight="251703296" behindDoc="0" locked="0" layoutInCell="1" allowOverlap="1">
                <wp:simplePos x="0" y="0"/>
                <wp:positionH relativeFrom="column">
                  <wp:posOffset>1938655</wp:posOffset>
                </wp:positionH>
                <wp:positionV relativeFrom="paragraph">
                  <wp:posOffset>165735</wp:posOffset>
                </wp:positionV>
                <wp:extent cx="699770" cy="438150"/>
                <wp:effectExtent l="0" t="114300" r="24130" b="95250"/>
                <wp:wrapNone/>
                <wp:docPr id="25" name="Flecha izquierd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37297">
                          <a:off x="0" y="0"/>
                          <a:ext cx="699770" cy="438150"/>
                        </a:xfrm>
                        <a:prstGeom prst="leftArrow">
                          <a:avLst>
                            <a:gd name="adj1" fmla="val 50000"/>
                            <a:gd name="adj2" fmla="val 33493"/>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izquierda 25" o:spid="_x0000_s1026" type="#_x0000_t66" style="position:absolute;margin-left:152.65pt;margin-top:13.05pt;width:55.1pt;height:34.5pt;rotation:2443725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" adj="4530" fillcolor="#b8cce4 [1300]"/>
            </w:pict>
          </mc:Fallback>
        </mc:AlternateContent>
      </w:r>
      <w:r>
        <w:rPr>
          <w:noProof/>
          <w:lang w:eastAsia="es-CO"/>
        </w:rPr>
        <w:drawing>
          <wp:anchor distT="0" distB="0" distL="114300" distR="114300" simplePos="0" relativeHeight="251708416" behindDoc="1" locked="0" layoutInCell="1" allowOverlap="1">
            <wp:simplePos x="0" y="0"/>
            <wp:positionH relativeFrom="column">
              <wp:posOffset>2766060</wp:posOffset>
            </wp:positionH>
            <wp:positionV relativeFrom="paragraph">
              <wp:posOffset>635</wp:posOffset>
            </wp:positionV>
            <wp:extent cx="1099185" cy="797560"/>
            <wp:effectExtent l="0" t="0" r="5715" b="2540"/>
            <wp:wrapThrough wrapText="bothSides">
              <wp:wrapPolygon edited="0">
                <wp:start x="0" y="0"/>
                <wp:lineTo x="0" y="21153"/>
                <wp:lineTo x="21338" y="21153"/>
                <wp:lineTo x="21338" y="0"/>
                <wp:lineTo x="0" y="0"/>
              </wp:wrapPolygon>
            </wp:wrapThrough>
            <wp:docPr id="24" name="Imagen 24" descr="http://ts1.mm.bing.net/th?id=H.5021844139148800&amp;pid=1.7&amp;w=210&amp;h=152&amp;c=7&amp;rs=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s1.mm.bing.net/th?id=H.5021844139148800&amp;pid=1.7&amp;w=210&amp;h=152&amp;c=7&amp;rs=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pic:spPr>
                </pic:pic>
              </a:graphicData>
            </a:graphic>
            <wp14:sizeRelH relativeFrom="page">
              <wp14:pctWidth>0</wp14:pctWidth>
            </wp14:sizeRelH>
            <wp14:sizeRelV relativeFrom="page">
              <wp14:pctHeight>0</wp14:pctHeight>
            </wp14:sizeRelV>
          </wp:anchor>
        </w:drawing>
      </w:r>
    </w:p>
    <w:p w:rsidR="009536F9" w:rsidRDefault="009536F9" w:rsidP="009536F9">
      <w:pPr>
        <w:rPr>
          <w:rFonts w:ascii="Arial" w:hAnsi="Arial" w:cs="Arial"/>
          <w:sz w:val="24"/>
          <w:szCs w:val="24"/>
        </w:rPr>
      </w:pPr>
    </w:p>
    <w:p w:rsidR="009536F9" w:rsidRDefault="009536F9" w:rsidP="009536F9">
      <w:pPr>
        <w:keepNext/>
        <w:rPr>
          <w:rFonts w:ascii="Arial" w:hAnsi="Arial" w:cs="Arial"/>
          <w:sz w:val="24"/>
          <w:szCs w:val="24"/>
        </w:rPr>
      </w:pPr>
    </w:p>
    <w:p w:rsidR="009536F9" w:rsidRDefault="009536F9" w:rsidP="009536F9">
      <w:pPr>
        <w:pStyle w:val="Epgrafe"/>
      </w:pPr>
      <w:bookmarkStart w:id="16" w:name="_Toc349986766"/>
      <w:r>
        <w:t xml:space="preserve">Ilustración </w:t>
      </w:r>
      <w:r w:rsidR="005E689B">
        <w:fldChar w:fldCharType="begin"/>
      </w:r>
      <w:r w:rsidR="005E689B">
        <w:instrText xml:space="preserve"> SEQ Ilustración \* ARABIC </w:instrText>
      </w:r>
      <w:r w:rsidR="005E689B">
        <w:fldChar w:fldCharType="separate"/>
      </w:r>
      <w:r w:rsidR="00056101">
        <w:rPr>
          <w:noProof/>
        </w:rPr>
        <w:t>3</w:t>
      </w:r>
      <w:r w:rsidR="005E689B">
        <w:rPr>
          <w:noProof/>
        </w:rPr>
        <w:fldChar w:fldCharType="end"/>
      </w:r>
      <w:r>
        <w:t xml:space="preserve"> Sentimientos que genera la crisis</w:t>
      </w:r>
      <w:bookmarkEnd w:id="16"/>
    </w:p>
    <w:p w:rsidR="009536F9" w:rsidRDefault="009536F9" w:rsidP="009536F9"/>
    <w:p w:rsidR="009536F9" w:rsidRDefault="009536F9" w:rsidP="009536F9"/>
    <w:p w:rsidR="009536F9" w:rsidRDefault="009536F9" w:rsidP="009536F9"/>
    <w:p w:rsidR="009536F9" w:rsidRDefault="009536F9" w:rsidP="009536F9"/>
    <w:p w:rsidR="009536F9" w:rsidRDefault="009536F9" w:rsidP="009536F9"/>
    <w:p w:rsidR="009536F9" w:rsidRDefault="009536F9" w:rsidP="009536F9">
      <w:pPr>
        <w:pStyle w:val="Ttulo2"/>
        <w:rPr>
          <w:rFonts w:ascii="Arial" w:hAnsi="Arial" w:cs="Arial"/>
          <w:sz w:val="24"/>
          <w:szCs w:val="24"/>
        </w:rPr>
      </w:pPr>
      <w:bookmarkStart w:id="17" w:name="_Toc349874586"/>
      <w:r>
        <w:rPr>
          <w:rFonts w:ascii="Arial" w:hAnsi="Arial" w:cs="Arial"/>
          <w:sz w:val="24"/>
          <w:szCs w:val="24"/>
        </w:rPr>
        <w:t>Reacciones que provoca la crisis cuando no se está preparado para ello.</w:t>
      </w:r>
      <w:bookmarkEnd w:id="17"/>
      <w:r>
        <w:rPr>
          <w:rFonts w:ascii="Arial" w:hAnsi="Arial" w:cs="Arial"/>
          <w:sz w:val="24"/>
          <w:szCs w:val="24"/>
        </w:rPr>
        <w:t xml:space="preserve"> </w:t>
      </w:r>
    </w:p>
    <w:p w:rsidR="009536F9" w:rsidRDefault="009536F9" w:rsidP="009536F9">
      <w:pPr>
        <w:rPr>
          <w:rFonts w:ascii="Arial" w:hAnsi="Arial" w:cs="Arial"/>
          <w:sz w:val="24"/>
          <w:szCs w:val="24"/>
        </w:rPr>
      </w:pPr>
    </w:p>
    <w:p w:rsidR="009536F9" w:rsidRPr="00353C36" w:rsidRDefault="009536F9" w:rsidP="00353C36">
      <w:pPr>
        <w:pStyle w:val="Prrafodelista"/>
        <w:numPr>
          <w:ilvl w:val="0"/>
          <w:numId w:val="37"/>
        </w:numPr>
        <w:spacing w:line="480" w:lineRule="auto"/>
        <w:rPr>
          <w:rFonts w:ascii="Times New Roman" w:hAnsi="Times New Roman" w:cs="Times New Roman"/>
          <w:sz w:val="24"/>
          <w:szCs w:val="24"/>
        </w:rPr>
      </w:pPr>
      <w:r w:rsidRPr="00353C36">
        <w:rPr>
          <w:rFonts w:ascii="Times New Roman" w:hAnsi="Times New Roman" w:cs="Times New Roman"/>
          <w:sz w:val="24"/>
          <w:szCs w:val="24"/>
        </w:rPr>
        <w:t xml:space="preserve">Toma de decisiones apresuradas </w:t>
      </w:r>
      <w:proofErr w:type="spellStart"/>
      <w:r w:rsidRPr="00353C36">
        <w:rPr>
          <w:rFonts w:ascii="Times New Roman" w:hAnsi="Times New Roman" w:cs="Times New Roman"/>
          <w:sz w:val="24"/>
          <w:szCs w:val="24"/>
        </w:rPr>
        <w:t>ó</w:t>
      </w:r>
      <w:proofErr w:type="spellEnd"/>
      <w:r w:rsidRPr="00353C36">
        <w:rPr>
          <w:rFonts w:ascii="Times New Roman" w:hAnsi="Times New Roman" w:cs="Times New Roman"/>
          <w:sz w:val="24"/>
          <w:szCs w:val="24"/>
        </w:rPr>
        <w:t xml:space="preserve"> falta de decisiones.</w:t>
      </w:r>
    </w:p>
    <w:p w:rsidR="009536F9" w:rsidRPr="00353C36" w:rsidRDefault="009536F9" w:rsidP="00353C36">
      <w:pPr>
        <w:pStyle w:val="Prrafodelista"/>
        <w:numPr>
          <w:ilvl w:val="0"/>
          <w:numId w:val="37"/>
        </w:numPr>
        <w:spacing w:line="480" w:lineRule="auto"/>
        <w:rPr>
          <w:rFonts w:ascii="Times New Roman" w:hAnsi="Times New Roman" w:cs="Times New Roman"/>
          <w:sz w:val="24"/>
          <w:szCs w:val="24"/>
        </w:rPr>
      </w:pPr>
      <w:r w:rsidRPr="00353C36">
        <w:rPr>
          <w:rFonts w:ascii="Times New Roman" w:hAnsi="Times New Roman" w:cs="Times New Roman"/>
          <w:sz w:val="24"/>
          <w:szCs w:val="24"/>
        </w:rPr>
        <w:t>Disminución en el volumen de trabajo.</w:t>
      </w:r>
    </w:p>
    <w:p w:rsidR="009536F9" w:rsidRPr="00353C36" w:rsidRDefault="009536F9" w:rsidP="00353C36">
      <w:pPr>
        <w:pStyle w:val="Prrafodelista"/>
        <w:numPr>
          <w:ilvl w:val="0"/>
          <w:numId w:val="37"/>
        </w:numPr>
        <w:spacing w:line="480" w:lineRule="auto"/>
        <w:rPr>
          <w:rFonts w:ascii="Times New Roman" w:hAnsi="Times New Roman" w:cs="Times New Roman"/>
          <w:sz w:val="24"/>
          <w:szCs w:val="24"/>
        </w:rPr>
      </w:pPr>
      <w:r w:rsidRPr="00353C36">
        <w:rPr>
          <w:rFonts w:ascii="Times New Roman" w:hAnsi="Times New Roman" w:cs="Times New Roman"/>
          <w:sz w:val="24"/>
          <w:szCs w:val="24"/>
        </w:rPr>
        <w:t>Pérdida de calidad del trabajo.</w:t>
      </w:r>
    </w:p>
    <w:p w:rsidR="009536F9" w:rsidRPr="00353C36" w:rsidRDefault="009536F9" w:rsidP="00353C36">
      <w:pPr>
        <w:pStyle w:val="Prrafodelista"/>
        <w:numPr>
          <w:ilvl w:val="0"/>
          <w:numId w:val="37"/>
        </w:numPr>
        <w:spacing w:line="480" w:lineRule="auto"/>
        <w:rPr>
          <w:rFonts w:ascii="Times New Roman" w:hAnsi="Times New Roman" w:cs="Times New Roman"/>
          <w:sz w:val="24"/>
          <w:szCs w:val="24"/>
        </w:rPr>
      </w:pPr>
      <w:r w:rsidRPr="00353C36">
        <w:rPr>
          <w:rFonts w:ascii="Times New Roman" w:hAnsi="Times New Roman" w:cs="Times New Roman"/>
          <w:sz w:val="24"/>
          <w:szCs w:val="24"/>
        </w:rPr>
        <w:t>Deterioro del clima laboral.</w:t>
      </w:r>
    </w:p>
    <w:p w:rsidR="009536F9" w:rsidRPr="00353C36" w:rsidRDefault="009536F9" w:rsidP="00353C36">
      <w:pPr>
        <w:pStyle w:val="Prrafodelista"/>
        <w:numPr>
          <w:ilvl w:val="0"/>
          <w:numId w:val="37"/>
        </w:numPr>
        <w:spacing w:line="480" w:lineRule="auto"/>
        <w:rPr>
          <w:rFonts w:ascii="Times New Roman" w:hAnsi="Times New Roman" w:cs="Times New Roman"/>
          <w:sz w:val="24"/>
          <w:szCs w:val="24"/>
        </w:rPr>
      </w:pPr>
      <w:r w:rsidRPr="00353C36">
        <w:rPr>
          <w:rFonts w:ascii="Times New Roman" w:hAnsi="Times New Roman" w:cs="Times New Roman"/>
          <w:sz w:val="24"/>
          <w:szCs w:val="24"/>
        </w:rPr>
        <w:t>Perdida de personal clave.</w:t>
      </w:r>
    </w:p>
    <w:p w:rsidR="009536F9" w:rsidRPr="00353C36" w:rsidRDefault="009536F9" w:rsidP="00353C36">
      <w:pPr>
        <w:pStyle w:val="Prrafodelista"/>
        <w:spacing w:line="480" w:lineRule="auto"/>
        <w:rPr>
          <w:rFonts w:ascii="Times New Roman" w:hAnsi="Times New Roman" w:cs="Times New Roman"/>
          <w:sz w:val="24"/>
          <w:szCs w:val="24"/>
        </w:rPr>
      </w:pPr>
    </w:p>
    <w:p w:rsidR="009536F9" w:rsidRDefault="009536F9" w:rsidP="009536F9">
      <w:pPr>
        <w:pStyle w:val="Ttulo2"/>
        <w:rPr>
          <w:rFonts w:ascii="Arial" w:hAnsi="Arial" w:cs="Arial"/>
          <w:sz w:val="24"/>
          <w:szCs w:val="24"/>
        </w:rPr>
      </w:pPr>
      <w:bookmarkStart w:id="18" w:name="_Toc349874587"/>
      <w:r>
        <w:rPr>
          <w:rFonts w:ascii="Arial" w:hAnsi="Arial" w:cs="Arial"/>
          <w:sz w:val="24"/>
          <w:szCs w:val="24"/>
        </w:rPr>
        <w:t>Al entrar en crisis la empresa debe actuar bajo los siguientes criterios:</w:t>
      </w:r>
      <w:bookmarkEnd w:id="18"/>
    </w:p>
    <w:p w:rsidR="009536F9" w:rsidRDefault="009536F9" w:rsidP="009536F9">
      <w:pPr>
        <w:pStyle w:val="Prrafodelista"/>
        <w:ind w:left="0"/>
        <w:rPr>
          <w:rFonts w:ascii="Arial" w:hAnsi="Arial" w:cs="Arial"/>
          <w:sz w:val="24"/>
          <w:szCs w:val="24"/>
        </w:rPr>
      </w:pPr>
      <w:r>
        <w:rPr>
          <w:noProof/>
          <w:lang w:eastAsia="es-CO"/>
        </w:rPr>
        <w:drawing>
          <wp:anchor distT="0" distB="0" distL="114300" distR="114300" simplePos="0" relativeHeight="251712512" behindDoc="0" locked="0" layoutInCell="1" allowOverlap="1" wp14:anchorId="3238155C" wp14:editId="2C9832CE">
            <wp:simplePos x="0" y="0"/>
            <wp:positionH relativeFrom="column">
              <wp:posOffset>13335</wp:posOffset>
            </wp:positionH>
            <wp:positionV relativeFrom="paragraph">
              <wp:posOffset>146685</wp:posOffset>
            </wp:positionV>
            <wp:extent cx="1741805" cy="1304925"/>
            <wp:effectExtent l="0" t="0" r="0" b="9525"/>
            <wp:wrapSquare wrapText="bothSides"/>
            <wp:docPr id="23" name="Imagen 23" descr="http://t1.gstatic.com/images?q=tbn:ANd9GcSkyyKe1hIPH9SYcThnOWHdWPzHfSH3XccIO7kh1CPasqoeROq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1.gstatic.com/images?q=tbn:ANd9GcSkyyKe1hIPH9SYcThnOWHdWPzHfSH3XccIO7kh1CPasqoeROq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1805" cy="1304925"/>
                    </a:xfrm>
                    <a:prstGeom prst="rect">
                      <a:avLst/>
                    </a:prstGeom>
                    <a:noFill/>
                  </pic:spPr>
                </pic:pic>
              </a:graphicData>
            </a:graphic>
            <wp14:sizeRelH relativeFrom="page">
              <wp14:pctWidth>0</wp14:pctWidth>
            </wp14:sizeRelH>
            <wp14:sizeRelV relativeFrom="page">
              <wp14:pctHeight>0</wp14:pctHeight>
            </wp14:sizeRelV>
          </wp:anchor>
        </w:drawing>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Serenidad</w:t>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Visión estratégica</w:t>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Análisis y rigor técnico</w:t>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Liderazgo y coordinación</w:t>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Gestión integrada de recursos humanos</w:t>
      </w:r>
    </w:p>
    <w:p w:rsidR="009536F9" w:rsidRDefault="009536F9" w:rsidP="009536F9">
      <w:pPr>
        <w:pStyle w:val="Prrafodelista"/>
        <w:numPr>
          <w:ilvl w:val="0"/>
          <w:numId w:val="38"/>
        </w:numPr>
        <w:rPr>
          <w:rFonts w:ascii="Arial" w:hAnsi="Arial" w:cs="Arial"/>
          <w:sz w:val="24"/>
          <w:szCs w:val="24"/>
        </w:rPr>
      </w:pPr>
      <w:r>
        <w:rPr>
          <w:rFonts w:ascii="Arial" w:hAnsi="Arial" w:cs="Arial"/>
          <w:sz w:val="24"/>
          <w:szCs w:val="24"/>
        </w:rPr>
        <w:t>Atención a personas clave</w:t>
      </w:r>
    </w:p>
    <w:p w:rsidR="009536F9" w:rsidRDefault="009536F9" w:rsidP="009536F9">
      <w:pPr>
        <w:pStyle w:val="Prrafodelista"/>
        <w:rPr>
          <w:rFonts w:ascii="Arial" w:hAnsi="Arial" w:cs="Arial"/>
          <w:sz w:val="24"/>
          <w:szCs w:val="24"/>
        </w:rPr>
      </w:pPr>
    </w:p>
    <w:p w:rsidR="009536F9" w:rsidRPr="00353C36" w:rsidRDefault="009536F9" w:rsidP="00353C36">
      <w:p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Es necesario que en una situación de estas se gestione eficientemente la información y el tiempo, pues estos dos criterios son claves para crear nuevas estrategias y lograr definir una decisión acertada para todos.</w:t>
      </w:r>
    </w:p>
    <w:p w:rsidR="009536F9" w:rsidRDefault="009536F9" w:rsidP="009536F9">
      <w:pPr>
        <w:pStyle w:val="Ttulo2"/>
        <w:rPr>
          <w:rFonts w:ascii="Arial" w:hAnsi="Arial" w:cs="Arial"/>
          <w:sz w:val="24"/>
          <w:szCs w:val="24"/>
        </w:rPr>
      </w:pPr>
      <w:bookmarkStart w:id="19" w:name="_Toc349874588"/>
      <w:r>
        <w:rPr>
          <w:rFonts w:ascii="Arial" w:hAnsi="Arial" w:cs="Arial"/>
          <w:sz w:val="24"/>
          <w:szCs w:val="24"/>
        </w:rPr>
        <w:t>Qué debemos hacer ante la crisis</w:t>
      </w:r>
      <w:proofErr w:type="gramStart"/>
      <w:r>
        <w:rPr>
          <w:rFonts w:ascii="Arial" w:hAnsi="Arial" w:cs="Arial"/>
          <w:sz w:val="24"/>
          <w:szCs w:val="24"/>
        </w:rPr>
        <w:t>?</w:t>
      </w:r>
      <w:bookmarkEnd w:id="19"/>
      <w:proofErr w:type="gramEnd"/>
    </w:p>
    <w:p w:rsidR="009536F9" w:rsidRPr="00353C36" w:rsidRDefault="009536F9" w:rsidP="00353C36">
      <w:pPr>
        <w:spacing w:line="480" w:lineRule="auto"/>
        <w:ind w:firstLine="709"/>
        <w:rPr>
          <w:rFonts w:ascii="Times New Roman" w:hAnsi="Times New Roman" w:cs="Times New Roman"/>
          <w:sz w:val="24"/>
          <w:szCs w:val="24"/>
        </w:rPr>
      </w:pPr>
      <w:r w:rsidRPr="00353C36">
        <w:rPr>
          <w:rFonts w:ascii="Times New Roman" w:hAnsi="Times New Roman" w:cs="Times New Roman"/>
          <w:sz w:val="24"/>
          <w:szCs w:val="24"/>
        </w:rPr>
        <w:t>Antes de revisar la forma en que se debe actuar ante la crisis laboral, debemos conocer cuáles son las etapas de las crisis.</w:t>
      </w:r>
    </w:p>
    <w:p w:rsidR="009536F9" w:rsidRDefault="009536F9" w:rsidP="00353C36">
      <w:pPr>
        <w:pStyle w:val="Prrafodelista"/>
        <w:ind w:left="0"/>
        <w:rPr>
          <w:rFonts w:ascii="Arial" w:hAnsi="Arial" w:cs="Arial"/>
          <w:sz w:val="24"/>
          <w:szCs w:val="24"/>
        </w:rPr>
      </w:pPr>
      <w:r>
        <w:rPr>
          <w:noProof/>
          <w:lang w:eastAsia="es-CO"/>
        </w:rPr>
        <mc:AlternateContent>
          <mc:Choice Requires="wps">
            <w:drawing>
              <wp:anchor distT="0" distB="0" distL="114300" distR="114300" simplePos="0" relativeHeight="251715584" behindDoc="0" locked="0" layoutInCell="1" allowOverlap="1" wp14:anchorId="4C7B77FD" wp14:editId="37B6F3CF">
                <wp:simplePos x="0" y="0"/>
                <wp:positionH relativeFrom="column">
                  <wp:posOffset>-80010</wp:posOffset>
                </wp:positionH>
                <wp:positionV relativeFrom="paragraph">
                  <wp:posOffset>1097280</wp:posOffset>
                </wp:positionV>
                <wp:extent cx="5838190" cy="635"/>
                <wp:effectExtent l="0" t="0" r="0" b="0"/>
                <wp:wrapNone/>
                <wp:docPr id="51" name="51 Cuadro de texto"/>
                <wp:cNvGraphicFramePr/>
                <a:graphic xmlns:a="http://schemas.openxmlformats.org/drawingml/2006/main">
                  <a:graphicData uri="http://schemas.microsoft.com/office/word/2010/wordprocessingShape">
                    <wps:wsp>
                      <wps:cNvSpPr txBox="1"/>
                      <wps:spPr>
                        <a:xfrm>
                          <a:off x="0" y="0"/>
                          <a:ext cx="5838190" cy="635"/>
                        </a:xfrm>
                        <a:prstGeom prst="rect">
                          <a:avLst/>
                        </a:prstGeom>
                        <a:solidFill>
                          <a:prstClr val="white"/>
                        </a:solidFill>
                        <a:ln>
                          <a:noFill/>
                        </a:ln>
                        <a:effectLst/>
                      </wps:spPr>
                      <wps:txbx>
                        <w:txbxContent>
                          <w:p w:rsidR="009536F9" w:rsidRPr="00142CB5" w:rsidRDefault="009536F9" w:rsidP="009536F9">
                            <w:pPr>
                              <w:pStyle w:val="Epgrafe"/>
                              <w:rPr>
                                <w:noProof/>
                              </w:rPr>
                            </w:pPr>
                            <w:bookmarkStart w:id="20" w:name="_Toc349986767"/>
                            <w:r>
                              <w:t xml:space="preserve">Ilustración </w:t>
                            </w:r>
                            <w:r w:rsidR="005E689B">
                              <w:fldChar w:fldCharType="begin"/>
                            </w:r>
                            <w:r w:rsidR="005E689B">
                              <w:instrText xml:space="preserve"> SEQ Ilustración \* ARABIC </w:instrText>
                            </w:r>
                            <w:r w:rsidR="005E689B">
                              <w:fldChar w:fldCharType="separate"/>
                            </w:r>
                            <w:r w:rsidR="00056101">
                              <w:rPr>
                                <w:noProof/>
                              </w:rPr>
                              <w:t>4</w:t>
                            </w:r>
                            <w:r w:rsidR="005E689B">
                              <w:rPr>
                                <w:noProof/>
                              </w:rPr>
                              <w:fldChar w:fldCharType="end"/>
                            </w:r>
                            <w:r>
                              <w:t xml:space="preserve"> Etapas de la crisis</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51 Cuadro de texto" o:spid="_x0000_s1036" type="#_x0000_t202" style="position:absolute;margin-left:-6.3pt;margin-top:86.4pt;width:459.7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" stroked="f">
                <v:textbox style="mso-fit-shape-to-text:t" inset="0,0,0,0">
                  <w:txbxContent>
                    <w:p w:rsidR="009536F9" w:rsidRPr="00142CB5" w:rsidRDefault="009536F9" w:rsidP="009536F9">
                      <w:pPr>
                        <w:pStyle w:val="Epgrafe"/>
                        <w:rPr>
                          <w:noProof/>
                        </w:rPr>
                      </w:pPr>
                      <w:bookmarkStart w:id="21" w:name="_Toc349986767"/>
                      <w:r>
                        <w:t xml:space="preserve">Ilustración </w:t>
                      </w:r>
                      <w:r w:rsidR="005E689B">
                        <w:fldChar w:fldCharType="begin"/>
                      </w:r>
                      <w:r w:rsidR="005E689B">
                        <w:instrText xml:space="preserve"> SEQ Ilustración \* ARABIC </w:instrText>
                      </w:r>
                      <w:r w:rsidR="005E689B">
                        <w:fldChar w:fldCharType="separate"/>
                      </w:r>
                      <w:r w:rsidR="00056101">
                        <w:rPr>
                          <w:noProof/>
                        </w:rPr>
                        <w:t>4</w:t>
                      </w:r>
                      <w:r w:rsidR="005E689B">
                        <w:rPr>
                          <w:noProof/>
                        </w:rPr>
                        <w:fldChar w:fldCharType="end"/>
                      </w:r>
                      <w:r>
                        <w:t xml:space="preserve"> Etapas de la crisis</w:t>
                      </w:r>
                      <w:bookmarkEnd w:id="21"/>
                    </w:p>
                  </w:txbxContent>
                </v:textbox>
              </v:shape>
            </w:pict>
          </mc:Fallback>
        </mc:AlternateContent>
      </w:r>
      <w:r>
        <w:rPr>
          <w:noProof/>
          <w:lang w:eastAsia="es-CO"/>
        </w:rPr>
        <mc:AlternateContent>
          <mc:Choice Requires="wpg">
            <w:drawing>
              <wp:anchor distT="0" distB="0" distL="114300" distR="114300" simplePos="0" relativeHeight="251701248" behindDoc="0" locked="0" layoutInCell="1" allowOverlap="1" wp14:anchorId="00B4304F" wp14:editId="1BADED97">
                <wp:simplePos x="0" y="0"/>
                <wp:positionH relativeFrom="column">
                  <wp:posOffset>-80319</wp:posOffset>
                </wp:positionH>
                <wp:positionV relativeFrom="paragraph">
                  <wp:posOffset>150873</wp:posOffset>
                </wp:positionV>
                <wp:extent cx="5838190" cy="889686"/>
                <wp:effectExtent l="19050" t="19050" r="48260" b="62865"/>
                <wp:wrapNone/>
                <wp:docPr id="22" name="Grupo 22"/>
                <wp:cNvGraphicFramePr/>
                <a:graphic xmlns:a="http://schemas.openxmlformats.org/drawingml/2006/main">
                  <a:graphicData uri="http://schemas.microsoft.com/office/word/2010/wordprocessingGroup">
                    <wpg:wgp>
                      <wpg:cNvGrpSpPr/>
                      <wpg:grpSpPr bwMode="auto">
                        <a:xfrm>
                          <a:off x="0" y="0"/>
                          <a:ext cx="5838190" cy="889686"/>
                          <a:chOff x="0" y="0"/>
                          <a:chExt cx="7356" cy="969"/>
                        </a:xfrm>
                      </wpg:grpSpPr>
                      <wps:wsp>
                        <wps:cNvPr id="29" name="AutoShape 10"/>
                        <wps:cNvSpPr>
                          <a:spLocks noChangeArrowheads="1"/>
                        </wps:cNvSpPr>
                        <wps:spPr bwMode="auto">
                          <a:xfrm>
                            <a:off x="0" y="79"/>
                            <a:ext cx="2715" cy="890"/>
                          </a:xfrm>
                          <a:prstGeom prst="homePlate">
                            <a:avLst>
                              <a:gd name="adj" fmla="val 76264"/>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536F9" w:rsidRPr="009536F9" w:rsidRDefault="009536F9" w:rsidP="009536F9">
                              <w:pPr>
                                <w:spacing w:after="0" w:line="240" w:lineRule="auto"/>
                                <w:jc w:val="center"/>
                                <w:rPr>
                                  <w:rFonts w:ascii="Arial" w:hAnsi="Arial" w:cs="Arial"/>
                                  <w:sz w:val="20"/>
                                  <w:szCs w:val="20"/>
                                </w:rPr>
                              </w:pPr>
                              <w:r w:rsidRPr="009536F9">
                                <w:rPr>
                                  <w:rFonts w:ascii="Arial" w:hAnsi="Arial" w:cs="Arial"/>
                                  <w:sz w:val="20"/>
                                  <w:szCs w:val="20"/>
                                </w:rPr>
                                <w:t>Empieza</w:t>
                              </w:r>
                            </w:p>
                            <w:p w:rsidR="009536F9" w:rsidRPr="009536F9" w:rsidRDefault="009536F9" w:rsidP="009536F9">
                              <w:pPr>
                                <w:spacing w:line="240" w:lineRule="auto"/>
                                <w:jc w:val="center"/>
                                <w:rPr>
                                  <w:rFonts w:ascii="Arial" w:hAnsi="Arial" w:cs="Arial"/>
                                  <w:sz w:val="20"/>
                                  <w:szCs w:val="20"/>
                                </w:rPr>
                              </w:pPr>
                              <w:r w:rsidRPr="009536F9">
                                <w:rPr>
                                  <w:rFonts w:ascii="Arial" w:hAnsi="Arial" w:cs="Arial"/>
                                  <w:sz w:val="20"/>
                                  <w:szCs w:val="20"/>
                                </w:rPr>
                                <w:t xml:space="preserve">Cuando los empleados se enteran y empiezan a generar rumores </w:t>
                              </w:r>
                            </w:p>
                            <w:p w:rsidR="009536F9" w:rsidRDefault="009536F9" w:rsidP="009536F9"/>
                          </w:txbxContent>
                        </wps:txbx>
                        <wps:bodyPr rot="0" vert="horz" wrap="square" lIns="91440" tIns="45720" rIns="91440" bIns="45720" anchor="t" anchorCtr="0" upright="1">
                          <a:noAutofit/>
                        </wps:bodyPr>
                      </wps:wsp>
                      <wps:wsp>
                        <wps:cNvPr id="30" name="AutoShape 11"/>
                        <wps:cNvSpPr>
                          <a:spLocks noChangeArrowheads="1"/>
                        </wps:cNvSpPr>
                        <wps:spPr bwMode="auto">
                          <a:xfrm>
                            <a:off x="2767" y="125"/>
                            <a:ext cx="1783" cy="765"/>
                          </a:xfrm>
                          <a:prstGeom prst="homePlate">
                            <a:avLst>
                              <a:gd name="adj" fmla="val 58268"/>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536F9" w:rsidRPr="009536F9" w:rsidRDefault="009536F9" w:rsidP="009536F9">
                              <w:pPr>
                                <w:jc w:val="center"/>
                                <w:rPr>
                                  <w:rFonts w:ascii="Arial" w:hAnsi="Arial" w:cs="Arial"/>
                                  <w:sz w:val="18"/>
                                  <w:szCs w:val="18"/>
                                </w:rPr>
                              </w:pPr>
                              <w:r w:rsidRPr="009536F9">
                                <w:rPr>
                                  <w:rFonts w:ascii="Arial" w:hAnsi="Arial" w:cs="Arial"/>
                                  <w:sz w:val="18"/>
                                  <w:szCs w:val="18"/>
                                </w:rPr>
                                <w:t>Periodo Intermedio Debe ser lo más breve posible</w:t>
                              </w:r>
                            </w:p>
                          </w:txbxContent>
                        </wps:txbx>
                        <wps:bodyPr rot="0" vert="horz" wrap="square" lIns="91440" tIns="45720" rIns="91440" bIns="45720" anchor="t" anchorCtr="0" upright="1">
                          <a:noAutofit/>
                        </wps:bodyPr>
                      </wps:wsp>
                      <wps:wsp>
                        <wps:cNvPr id="31" name="AutoShape 12"/>
                        <wps:cNvSpPr>
                          <a:spLocks noChangeArrowheads="1"/>
                        </wps:cNvSpPr>
                        <wps:spPr bwMode="auto">
                          <a:xfrm>
                            <a:off x="4641" y="0"/>
                            <a:ext cx="2715" cy="890"/>
                          </a:xfrm>
                          <a:prstGeom prst="homePlate">
                            <a:avLst>
                              <a:gd name="adj" fmla="val 76264"/>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536F9" w:rsidRPr="009536F9" w:rsidRDefault="009536F9" w:rsidP="009536F9">
                              <w:pPr>
                                <w:spacing w:after="0" w:line="240" w:lineRule="auto"/>
                                <w:jc w:val="center"/>
                                <w:rPr>
                                  <w:rFonts w:ascii="Arial" w:hAnsi="Arial" w:cs="Arial"/>
                                </w:rPr>
                              </w:pPr>
                              <w:r w:rsidRPr="009536F9">
                                <w:rPr>
                                  <w:rFonts w:ascii="Arial" w:hAnsi="Arial" w:cs="Arial"/>
                                </w:rPr>
                                <w:t>Termina</w:t>
                              </w:r>
                            </w:p>
                            <w:p w:rsidR="009536F9" w:rsidRPr="009536F9" w:rsidRDefault="009536F9" w:rsidP="009536F9">
                              <w:pPr>
                                <w:spacing w:line="240" w:lineRule="auto"/>
                                <w:jc w:val="center"/>
                                <w:rPr>
                                  <w:rFonts w:ascii="Arial" w:hAnsi="Arial" w:cs="Arial"/>
                                </w:rPr>
                              </w:pPr>
                              <w:r w:rsidRPr="009536F9">
                                <w:rPr>
                                  <w:rFonts w:ascii="Arial" w:hAnsi="Arial" w:cs="Arial"/>
                                </w:rPr>
                                <w:t>Cuando el último empleado sale</w:t>
                              </w:r>
                            </w:p>
                            <w:p w:rsidR="009536F9" w:rsidRDefault="009536F9" w:rsidP="009536F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37" style="position:absolute;margin-left:-6.3pt;margin-top:11.9pt;width:459.7pt;height:70.05pt;z-index:251701248" coordsize="735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 o:spid="_x0000_s1038" type="#_x0000_t15" style="position:absolute;top:79;width:2715;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VBMUA&#10;AADbAAAADwAAAGRycy9kb3ducmV2LnhtbESPQWvCQBSE70L/w/IKveluUxCbuoaiCB5Uqi1Kb8/s&#10;a5KafRuyq8Z/7wqFHoeZ+YYZZ52txZlaXznW8DxQIIhzZyouNHx9zvsjED4gG6wdk4YrecgmD70x&#10;psZdeEPnbShEhLBPUUMZQpNK6fOSLPqBa4ij9+NaiyHKtpCmxUuE21omSg2lxYrjQokNTUvKj9uT&#10;1XA4vcz3y9noo1p9736vaq3oEJTWT4/d+xuIQF34D/+1F0ZD8gr3L/EH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NUExQAAANsAAAAPAAAAAAAAAAAAAAAAAJgCAABkcnMv&#10;ZG93bnJldi54bWxQSwUGAAAAAAQABAD1AAAAigMAAAAA&#10;" fillcolor="#4f81bd [3204]" strokecolor="#f2f2f2 [3041]" strokeweight="3pt">
                  <v:shadow on="t" color="#243f60 [1604]" opacity=".5" offset="1pt"/>
                  <v:textbox>
                    <w:txbxContent>
                      <w:p w:rsidR="009536F9" w:rsidRPr="009536F9" w:rsidRDefault="009536F9" w:rsidP="009536F9">
                        <w:pPr>
                          <w:spacing w:after="0" w:line="240" w:lineRule="auto"/>
                          <w:jc w:val="center"/>
                          <w:rPr>
                            <w:rFonts w:ascii="Arial" w:hAnsi="Arial" w:cs="Arial"/>
                            <w:sz w:val="20"/>
                            <w:szCs w:val="20"/>
                          </w:rPr>
                        </w:pPr>
                        <w:r w:rsidRPr="009536F9">
                          <w:rPr>
                            <w:rFonts w:ascii="Arial" w:hAnsi="Arial" w:cs="Arial"/>
                            <w:sz w:val="20"/>
                            <w:szCs w:val="20"/>
                          </w:rPr>
                          <w:t>Empieza</w:t>
                        </w:r>
                      </w:p>
                      <w:p w:rsidR="009536F9" w:rsidRPr="009536F9" w:rsidRDefault="009536F9" w:rsidP="009536F9">
                        <w:pPr>
                          <w:spacing w:line="240" w:lineRule="auto"/>
                          <w:jc w:val="center"/>
                          <w:rPr>
                            <w:rFonts w:ascii="Arial" w:hAnsi="Arial" w:cs="Arial"/>
                            <w:sz w:val="20"/>
                            <w:szCs w:val="20"/>
                          </w:rPr>
                        </w:pPr>
                        <w:r w:rsidRPr="009536F9">
                          <w:rPr>
                            <w:rFonts w:ascii="Arial" w:hAnsi="Arial" w:cs="Arial"/>
                            <w:sz w:val="20"/>
                            <w:szCs w:val="20"/>
                          </w:rPr>
                          <w:t xml:space="preserve">Cuando los empleados se enteran y empiezan a generar rumores </w:t>
                        </w:r>
                      </w:p>
                      <w:p w:rsidR="009536F9" w:rsidRDefault="009536F9" w:rsidP="009536F9"/>
                    </w:txbxContent>
                  </v:textbox>
                </v:shape>
                <v:shape id="AutoShape 11" o:spid="_x0000_s1039" type="#_x0000_t15" style="position:absolute;left:2767;top:125;width:178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5OsEA&#10;AADbAAAADwAAAGRycy9kb3ducmV2LnhtbERPy4rCMBTdC/5DuII7TVUcpGMUEUQFYfAxzLi7NNe2&#10;2NzUJGrn781iwOXhvKfzxlTiQc6XlhUM+gkI4szqknMFp+OqNwHhA7LGyjIp+CMP81m7NcVU2yfv&#10;6XEIuYgh7FNUUIRQp1L6rCCDvm9r4shdrDMYInS51A6fMdxUcpgkH9JgybGhwJqWBWXXw90oGN7P&#10;25/VBUfrr9tvvrPf40Xltkp1O83iE0SgJrzF/+6NVjCK6+OX+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DOTrBAAAA2wAAAA8AAAAAAAAAAAAAAAAAmAIAAGRycy9kb3du&#10;cmV2LnhtbFBLBQYAAAAABAAEAPUAAACGAwAAAAA=&#10;" fillcolor="#9bbb59 [3206]" strokecolor="#f2f2f2 [3041]" strokeweight="3pt">
                  <v:shadow on="t" color="#4e6128 [1606]" opacity=".5" offset="1pt"/>
                  <v:textbox>
                    <w:txbxContent>
                      <w:p w:rsidR="009536F9" w:rsidRPr="009536F9" w:rsidRDefault="009536F9" w:rsidP="009536F9">
                        <w:pPr>
                          <w:jc w:val="center"/>
                          <w:rPr>
                            <w:rFonts w:ascii="Arial" w:hAnsi="Arial" w:cs="Arial"/>
                            <w:sz w:val="18"/>
                            <w:szCs w:val="18"/>
                          </w:rPr>
                        </w:pPr>
                        <w:r w:rsidRPr="009536F9">
                          <w:rPr>
                            <w:rFonts w:ascii="Arial" w:hAnsi="Arial" w:cs="Arial"/>
                            <w:sz w:val="18"/>
                            <w:szCs w:val="18"/>
                          </w:rPr>
                          <w:t>Periodo Intermedio Debe ser lo más breve posible</w:t>
                        </w:r>
                      </w:p>
                    </w:txbxContent>
                  </v:textbox>
                </v:shape>
                <v:shape id="AutoShape 12" o:spid="_x0000_s1040" type="#_x0000_t15" style="position:absolute;left:4641;width:2715;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P38UA&#10;AADbAAAADwAAAGRycy9kb3ducmV2LnhtbESPT2sCMRTE74V+h/AEbzWxQpHVKGIRPGipf1C8PTfP&#10;3bWbl2UTdf32piB4HGbmN8xw3NhSXKn2hWMN3Y4CQZw6U3CmYbuZffRB+IBssHRMGu7kYTx6fxti&#10;YtyNV3Rdh0xECPsENeQhVImUPs3Jou+4ijh6J1dbDFHWmTQ13iLclvJTqS9pseC4kGNF05zSv/XF&#10;ajheerP94rv/WywPu/Nd/Sg6BqV1u9VMBiACNeEVfrbnRkOvC/9f4g+Qo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0/fxQAAANsAAAAPAAAAAAAAAAAAAAAAAJgCAABkcnMv&#10;ZG93bnJldi54bWxQSwUGAAAAAAQABAD1AAAAigMAAAAA&#10;" fillcolor="#4f81bd [3204]" strokecolor="#f2f2f2 [3041]" strokeweight="3pt">
                  <v:shadow on="t" color="#243f60 [1604]" opacity=".5" offset="1pt"/>
                  <v:textbox>
                    <w:txbxContent>
                      <w:p w:rsidR="009536F9" w:rsidRPr="009536F9" w:rsidRDefault="009536F9" w:rsidP="009536F9">
                        <w:pPr>
                          <w:spacing w:after="0" w:line="240" w:lineRule="auto"/>
                          <w:jc w:val="center"/>
                          <w:rPr>
                            <w:rFonts w:ascii="Arial" w:hAnsi="Arial" w:cs="Arial"/>
                          </w:rPr>
                        </w:pPr>
                        <w:r w:rsidRPr="009536F9">
                          <w:rPr>
                            <w:rFonts w:ascii="Arial" w:hAnsi="Arial" w:cs="Arial"/>
                          </w:rPr>
                          <w:t>Termina</w:t>
                        </w:r>
                      </w:p>
                      <w:p w:rsidR="009536F9" w:rsidRPr="009536F9" w:rsidRDefault="009536F9" w:rsidP="009536F9">
                        <w:pPr>
                          <w:spacing w:line="240" w:lineRule="auto"/>
                          <w:jc w:val="center"/>
                          <w:rPr>
                            <w:rFonts w:ascii="Arial" w:hAnsi="Arial" w:cs="Arial"/>
                          </w:rPr>
                        </w:pPr>
                        <w:r w:rsidRPr="009536F9">
                          <w:rPr>
                            <w:rFonts w:ascii="Arial" w:hAnsi="Arial" w:cs="Arial"/>
                          </w:rPr>
                          <w:t>Cuando el último empleado sale</w:t>
                        </w:r>
                      </w:p>
                      <w:p w:rsidR="009536F9" w:rsidRDefault="009536F9" w:rsidP="009536F9"/>
                    </w:txbxContent>
                  </v:textbox>
                </v:shape>
              </v:group>
            </w:pict>
          </mc:Fallback>
        </mc:AlternateContent>
      </w:r>
    </w:p>
    <w:p w:rsidR="009536F9" w:rsidRDefault="009536F9" w:rsidP="009536F9">
      <w:pPr>
        <w:rPr>
          <w:rFonts w:ascii="Arial" w:hAnsi="Arial" w:cs="Arial"/>
          <w:sz w:val="24"/>
          <w:szCs w:val="24"/>
        </w:rPr>
      </w:pPr>
      <w:r>
        <w:rPr>
          <w:rFonts w:ascii="Arial" w:hAnsi="Arial" w:cs="Arial"/>
          <w:sz w:val="24"/>
          <w:szCs w:val="24"/>
        </w:rPr>
        <w:t xml:space="preserve">                                                                           </w:t>
      </w: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Pr="00353C36" w:rsidRDefault="009536F9" w:rsidP="00353C36">
      <w:pPr>
        <w:spacing w:line="480" w:lineRule="auto"/>
        <w:ind w:firstLine="709"/>
        <w:jc w:val="both"/>
        <w:rPr>
          <w:rFonts w:ascii="Times New Roman" w:hAnsi="Times New Roman" w:cs="Times New Roman"/>
          <w:sz w:val="24"/>
          <w:szCs w:val="24"/>
        </w:rPr>
      </w:pPr>
      <w:r w:rsidRPr="00353C36">
        <w:rPr>
          <w:rFonts w:ascii="Times New Roman" w:hAnsi="Times New Roman" w:cs="Times New Roman"/>
          <w:sz w:val="24"/>
          <w:szCs w:val="24"/>
        </w:rPr>
        <w:t>Existen dos aspectos fundamentales antes de la crisis:</w:t>
      </w:r>
    </w:p>
    <w:p w:rsidR="009536F9" w:rsidRPr="00353C36" w:rsidRDefault="009536F9" w:rsidP="00353C36">
      <w:pPr>
        <w:pStyle w:val="Prrafodelista"/>
        <w:numPr>
          <w:ilvl w:val="0"/>
          <w:numId w:val="39"/>
        </w:numPr>
        <w:spacing w:line="480" w:lineRule="auto"/>
        <w:ind w:left="284" w:hanging="284"/>
        <w:jc w:val="both"/>
        <w:rPr>
          <w:rFonts w:ascii="Times New Roman" w:hAnsi="Times New Roman" w:cs="Times New Roman"/>
          <w:sz w:val="24"/>
          <w:szCs w:val="24"/>
        </w:rPr>
      </w:pPr>
      <w:r w:rsidRPr="00353C36">
        <w:rPr>
          <w:rFonts w:ascii="Times New Roman" w:hAnsi="Times New Roman" w:cs="Times New Roman"/>
          <w:sz w:val="24"/>
          <w:szCs w:val="24"/>
        </w:rPr>
        <w:t xml:space="preserve">Gestión Provisional de la plantilla: esto abarca la negociación con los representantes de los trabajadores (sindicalistas), se debe tener en cuenta la opinión sobre los empleados que desean seguir con el equipo, crear estrategias como el </w:t>
      </w:r>
      <w:proofErr w:type="spellStart"/>
      <w:r w:rsidRPr="00353C36">
        <w:rPr>
          <w:rFonts w:ascii="Times New Roman" w:hAnsi="Times New Roman" w:cs="Times New Roman"/>
          <w:sz w:val="24"/>
          <w:szCs w:val="24"/>
        </w:rPr>
        <w:t>outsoursing</w:t>
      </w:r>
      <w:proofErr w:type="spellEnd"/>
      <w:r w:rsidRPr="00353C36">
        <w:rPr>
          <w:rFonts w:ascii="Times New Roman" w:hAnsi="Times New Roman" w:cs="Times New Roman"/>
          <w:sz w:val="24"/>
          <w:szCs w:val="24"/>
        </w:rPr>
        <w:t xml:space="preserve"> para tener plantilla pero sin necesidad de que esté vinculada directamente con la empresa.</w:t>
      </w:r>
    </w:p>
    <w:p w:rsidR="009536F9" w:rsidRPr="00353C36" w:rsidRDefault="009536F9" w:rsidP="00353C36">
      <w:pPr>
        <w:pStyle w:val="Prrafodelista"/>
        <w:numPr>
          <w:ilvl w:val="0"/>
          <w:numId w:val="39"/>
        </w:numPr>
        <w:spacing w:line="480" w:lineRule="auto"/>
        <w:ind w:left="284" w:hanging="284"/>
        <w:jc w:val="both"/>
        <w:rPr>
          <w:rFonts w:ascii="Times New Roman" w:hAnsi="Times New Roman" w:cs="Times New Roman"/>
          <w:sz w:val="24"/>
          <w:szCs w:val="24"/>
        </w:rPr>
      </w:pPr>
      <w:r w:rsidRPr="00353C36">
        <w:rPr>
          <w:rFonts w:ascii="Times New Roman" w:hAnsi="Times New Roman" w:cs="Times New Roman"/>
          <w:sz w:val="24"/>
          <w:szCs w:val="24"/>
        </w:rPr>
        <w:t>Gestión anticipada: se debe tener plan de gestión de crisis donde básicamente se está preparado para enfrentar el momento de crisis.</w:t>
      </w:r>
    </w:p>
    <w:p w:rsidR="009536F9" w:rsidRPr="00353C36" w:rsidRDefault="009536F9" w:rsidP="00353C36">
      <w:pPr>
        <w:pStyle w:val="Prrafodelista"/>
        <w:spacing w:line="480" w:lineRule="auto"/>
        <w:ind w:left="284"/>
        <w:jc w:val="both"/>
        <w:rPr>
          <w:rFonts w:ascii="Times New Roman" w:hAnsi="Times New Roman" w:cs="Times New Roman"/>
          <w:sz w:val="24"/>
          <w:szCs w:val="24"/>
        </w:rPr>
      </w:pPr>
    </w:p>
    <w:p w:rsidR="009536F9" w:rsidRPr="00353C36" w:rsidRDefault="009536F9" w:rsidP="00353C36">
      <w:pPr>
        <w:pStyle w:val="Prrafodelista"/>
        <w:spacing w:line="480" w:lineRule="auto"/>
        <w:ind w:left="284"/>
        <w:jc w:val="both"/>
        <w:rPr>
          <w:rFonts w:ascii="Times New Roman" w:hAnsi="Times New Roman" w:cs="Times New Roman"/>
          <w:sz w:val="24"/>
          <w:szCs w:val="24"/>
        </w:rPr>
      </w:pPr>
      <w:r w:rsidRPr="00353C36">
        <w:rPr>
          <w:rFonts w:ascii="Times New Roman" w:hAnsi="Times New Roman" w:cs="Times New Roman"/>
          <w:sz w:val="24"/>
          <w:szCs w:val="24"/>
        </w:rPr>
        <w:t>Durante la crisis:</w:t>
      </w:r>
    </w:p>
    <w:p w:rsidR="009536F9" w:rsidRPr="00353C36" w:rsidRDefault="009536F9" w:rsidP="00353C36">
      <w:pPr>
        <w:pStyle w:val="Prrafodelista"/>
        <w:spacing w:line="480" w:lineRule="auto"/>
        <w:ind w:left="284"/>
        <w:jc w:val="both"/>
        <w:rPr>
          <w:rFonts w:ascii="Times New Roman" w:hAnsi="Times New Roman" w:cs="Times New Roman"/>
          <w:sz w:val="24"/>
          <w:szCs w:val="24"/>
        </w:rPr>
      </w:pPr>
    </w:p>
    <w:p w:rsidR="009536F9" w:rsidRPr="00353C36" w:rsidRDefault="009536F9" w:rsidP="00353C36">
      <w:pPr>
        <w:pStyle w:val="Prrafodelista"/>
        <w:numPr>
          <w:ilvl w:val="0"/>
          <w:numId w:val="39"/>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Sortear obstáculos con mano firme, como por ejemplo en una huelga  y gestionar la comunicación, pues es importante mantener todo bajo un tono ameno y conciliador para no desatar una problemática más grande.</w:t>
      </w:r>
    </w:p>
    <w:p w:rsidR="009536F9" w:rsidRPr="00353C36" w:rsidRDefault="009536F9" w:rsidP="00353C36">
      <w:pPr>
        <w:spacing w:line="480" w:lineRule="auto"/>
        <w:jc w:val="both"/>
        <w:rPr>
          <w:rFonts w:ascii="Times New Roman" w:hAnsi="Times New Roman" w:cs="Times New Roman"/>
          <w:sz w:val="24"/>
          <w:szCs w:val="24"/>
        </w:rPr>
      </w:pPr>
    </w:p>
    <w:p w:rsidR="009536F9" w:rsidRPr="00353C36" w:rsidRDefault="009536F9" w:rsidP="00353C36">
      <w:p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 xml:space="preserve">Después de la crisis: </w:t>
      </w:r>
    </w:p>
    <w:p w:rsidR="009536F9" w:rsidRPr="00353C36" w:rsidRDefault="009536F9" w:rsidP="00353C36">
      <w:pPr>
        <w:pStyle w:val="Prrafodelista"/>
        <w:numPr>
          <w:ilvl w:val="0"/>
          <w:numId w:val="39"/>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 xml:space="preserve">Mantener la coherencia de gestión, impulsar el cambio pero paso a paso después de la crisis es importante tener un proyecto de empresa, donde se fijan objetivos, identifica ventajas competitivas y crear una nueva estructura organizativa. </w:t>
      </w:r>
    </w:p>
    <w:p w:rsidR="009536F9" w:rsidRPr="00353C36" w:rsidRDefault="009536F9" w:rsidP="00353C36">
      <w:pPr>
        <w:pStyle w:val="Ttulo2"/>
        <w:spacing w:line="480" w:lineRule="auto"/>
        <w:rPr>
          <w:rFonts w:ascii="Times New Roman" w:hAnsi="Times New Roman" w:cs="Times New Roman"/>
          <w:sz w:val="24"/>
          <w:szCs w:val="24"/>
        </w:rPr>
      </w:pPr>
    </w:p>
    <w:p w:rsidR="00353C36" w:rsidRDefault="00353C36" w:rsidP="009536F9">
      <w:pPr>
        <w:pStyle w:val="Ttulo2"/>
        <w:rPr>
          <w:rFonts w:ascii="Arial" w:hAnsi="Arial" w:cs="Arial"/>
          <w:sz w:val="24"/>
          <w:szCs w:val="24"/>
        </w:rPr>
      </w:pPr>
      <w:bookmarkStart w:id="22" w:name="_Toc349874589"/>
    </w:p>
    <w:p w:rsidR="009536F9" w:rsidRDefault="009536F9" w:rsidP="009536F9">
      <w:pPr>
        <w:pStyle w:val="Ttulo2"/>
        <w:rPr>
          <w:rFonts w:ascii="Arial" w:hAnsi="Arial" w:cs="Arial"/>
          <w:sz w:val="24"/>
          <w:szCs w:val="24"/>
        </w:rPr>
      </w:pPr>
      <w:r>
        <w:rPr>
          <w:rFonts w:ascii="Arial" w:hAnsi="Arial" w:cs="Arial"/>
          <w:sz w:val="24"/>
          <w:szCs w:val="24"/>
        </w:rPr>
        <w:t>Como se gestiona la comunicación después de  la crisis</w:t>
      </w:r>
      <w:proofErr w:type="gramStart"/>
      <w:r>
        <w:rPr>
          <w:rFonts w:ascii="Arial" w:hAnsi="Arial" w:cs="Arial"/>
          <w:sz w:val="24"/>
          <w:szCs w:val="24"/>
        </w:rPr>
        <w:t>?</w:t>
      </w:r>
      <w:bookmarkEnd w:id="22"/>
      <w:proofErr w:type="gramEnd"/>
    </w:p>
    <w:p w:rsidR="009536F9" w:rsidRPr="00353C36" w:rsidRDefault="009536F9" w:rsidP="00353C36">
      <w:pPr>
        <w:spacing w:line="480" w:lineRule="auto"/>
        <w:ind w:firstLine="709"/>
        <w:jc w:val="both"/>
        <w:rPr>
          <w:rFonts w:ascii="Times New Roman" w:hAnsi="Times New Roman" w:cs="Times New Roman"/>
          <w:sz w:val="24"/>
          <w:szCs w:val="24"/>
        </w:rPr>
      </w:pPr>
      <w:r w:rsidRPr="00353C36">
        <w:rPr>
          <w:rFonts w:ascii="Times New Roman" w:hAnsi="Times New Roman" w:cs="Times New Roman"/>
          <w:sz w:val="24"/>
          <w:szCs w:val="24"/>
        </w:rPr>
        <w:t>Es necesario tener en cuenta que la comunicación es un elemento de primer orden, la cual al manejarse en forma correcta minimizará el impacto que trae consigo la crisis. Según el Dr. Álvarez (2010), una de las formas que se tiene para comunicar este tipo de decisiones de una empresa es mediante el sistema PEC (Plan especial de comunicación) que es un “Conjunto ordenado y sistemático de acciones de comunicación, ilimitado en el tiempo y dotado de estructura de gestión, para lograr determinados objetivos predefinidos”, este plan de comunicación debe tener las siguientes características:</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Ordenado</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Sistemático</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 xml:space="preserve"> Global (integra comunicación interna y externa)</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Bien definida</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Integrada en la estructura del plan de crisis</w:t>
      </w:r>
    </w:p>
    <w:p w:rsidR="009536F9" w:rsidRPr="00353C36" w:rsidRDefault="009536F9" w:rsidP="00353C36">
      <w:pPr>
        <w:pStyle w:val="Prrafodelista"/>
        <w:numPr>
          <w:ilvl w:val="0"/>
          <w:numId w:val="40"/>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 xml:space="preserve">Representación territorial </w:t>
      </w:r>
    </w:p>
    <w:p w:rsidR="009536F9" w:rsidRPr="00353C36" w:rsidRDefault="009536F9" w:rsidP="00353C36">
      <w:p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La comunicación del contenido del PEC debe responder las siguientes preguntas.</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Quién comunica</w:t>
      </w:r>
      <w:proofErr w:type="gramStart"/>
      <w:r w:rsidRPr="00353C36">
        <w:rPr>
          <w:rFonts w:ascii="Times New Roman" w:hAnsi="Times New Roman" w:cs="Times New Roman"/>
          <w:sz w:val="24"/>
          <w:szCs w:val="24"/>
        </w:rPr>
        <w:t>?</w:t>
      </w:r>
      <w:proofErr w:type="gramEnd"/>
      <w:r w:rsidRPr="00353C36">
        <w:rPr>
          <w:rFonts w:ascii="Times New Roman" w:hAnsi="Times New Roman" w:cs="Times New Roman"/>
          <w:sz w:val="24"/>
          <w:szCs w:val="24"/>
        </w:rPr>
        <w:t xml:space="preserve"> : Directivos de la empresa, asesorías externas</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Qué comunica?: la reestructuración  que se realizara</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A quién</w:t>
      </w:r>
      <w:proofErr w:type="gramStart"/>
      <w:r w:rsidRPr="00353C36">
        <w:rPr>
          <w:rFonts w:ascii="Times New Roman" w:hAnsi="Times New Roman" w:cs="Times New Roman"/>
          <w:sz w:val="24"/>
          <w:szCs w:val="24"/>
        </w:rPr>
        <w:t>?</w:t>
      </w:r>
      <w:proofErr w:type="gramEnd"/>
      <w:r w:rsidRPr="00353C36">
        <w:rPr>
          <w:rFonts w:ascii="Times New Roman" w:hAnsi="Times New Roman" w:cs="Times New Roman"/>
          <w:sz w:val="24"/>
          <w:szCs w:val="24"/>
        </w:rPr>
        <w:t xml:space="preserve"> : sindicales, directivos, empleados</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Cómo?: de forma verbal, escrito o de forma audiovisual</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 xml:space="preserve">Cuándo?: lo antes posible </w:t>
      </w:r>
    </w:p>
    <w:p w:rsidR="009536F9" w:rsidRPr="00353C36" w:rsidRDefault="009536F9" w:rsidP="00353C36">
      <w:pPr>
        <w:pStyle w:val="Prrafodelista"/>
        <w:numPr>
          <w:ilvl w:val="0"/>
          <w:numId w:val="41"/>
        </w:numPr>
        <w:spacing w:line="480" w:lineRule="auto"/>
        <w:jc w:val="both"/>
        <w:rPr>
          <w:rFonts w:ascii="Times New Roman" w:hAnsi="Times New Roman" w:cs="Times New Roman"/>
          <w:sz w:val="24"/>
          <w:szCs w:val="24"/>
        </w:rPr>
      </w:pPr>
      <w:r w:rsidRPr="00353C36">
        <w:rPr>
          <w:rFonts w:ascii="Times New Roman" w:hAnsi="Times New Roman" w:cs="Times New Roman"/>
          <w:sz w:val="24"/>
          <w:szCs w:val="24"/>
        </w:rPr>
        <w:t>Dónde</w:t>
      </w:r>
      <w:proofErr w:type="gramStart"/>
      <w:r w:rsidRPr="00353C36">
        <w:rPr>
          <w:rFonts w:ascii="Times New Roman" w:hAnsi="Times New Roman" w:cs="Times New Roman"/>
          <w:sz w:val="24"/>
          <w:szCs w:val="24"/>
        </w:rPr>
        <w:t>?</w:t>
      </w:r>
      <w:proofErr w:type="gramEnd"/>
      <w:r w:rsidRPr="00353C36">
        <w:rPr>
          <w:rFonts w:ascii="Times New Roman" w:hAnsi="Times New Roman" w:cs="Times New Roman"/>
          <w:sz w:val="24"/>
          <w:szCs w:val="24"/>
        </w:rPr>
        <w:t>: en el entorno de trabajo.</w:t>
      </w:r>
    </w:p>
    <w:p w:rsidR="009536F9" w:rsidRDefault="009536F9" w:rsidP="009536F9">
      <w:pPr>
        <w:pStyle w:val="Ttulo2"/>
        <w:rPr>
          <w:rFonts w:ascii="Arial" w:hAnsi="Arial" w:cs="Arial"/>
          <w:sz w:val="24"/>
          <w:szCs w:val="24"/>
        </w:rPr>
      </w:pPr>
    </w:p>
    <w:p w:rsidR="009536F9" w:rsidRDefault="009536F9" w:rsidP="009536F9">
      <w:pPr>
        <w:pStyle w:val="Ttulo2"/>
        <w:rPr>
          <w:rFonts w:ascii="Arial" w:hAnsi="Arial" w:cs="Arial"/>
          <w:sz w:val="24"/>
          <w:szCs w:val="24"/>
        </w:rPr>
      </w:pPr>
      <w:bookmarkStart w:id="23" w:name="_Toc349874590"/>
      <w:r>
        <w:rPr>
          <w:rFonts w:ascii="Arial" w:hAnsi="Arial" w:cs="Arial"/>
          <w:sz w:val="24"/>
          <w:szCs w:val="24"/>
        </w:rPr>
        <w:t>Secuencia de elaboración contenido PEC</w:t>
      </w:r>
      <w:bookmarkEnd w:id="23"/>
    </w:p>
    <w:p w:rsidR="009536F9" w:rsidRDefault="009536F9" w:rsidP="009536F9">
      <w:pPr>
        <w:keepNext/>
      </w:pPr>
      <w:r>
        <w:rPr>
          <w:rFonts w:ascii="Arial" w:hAnsi="Arial" w:cs="Arial"/>
          <w:strike/>
          <w:noProof/>
          <w:sz w:val="24"/>
          <w:szCs w:val="24"/>
          <w:lang w:eastAsia="es-CO"/>
        </w:rPr>
        <w:drawing>
          <wp:inline distT="0" distB="0" distL="0" distR="0" wp14:anchorId="7512D90F" wp14:editId="6F1E115A">
            <wp:extent cx="6277233" cy="2403390"/>
            <wp:effectExtent l="19050" t="0" r="9525" b="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536F9" w:rsidRDefault="009536F9" w:rsidP="009536F9">
      <w:pPr>
        <w:pStyle w:val="Epgrafe"/>
        <w:rPr>
          <w:rFonts w:ascii="Arial" w:hAnsi="Arial" w:cs="Arial"/>
          <w:strike/>
          <w:sz w:val="24"/>
          <w:szCs w:val="24"/>
        </w:rPr>
      </w:pPr>
      <w:bookmarkStart w:id="24" w:name="_Toc349986768"/>
      <w:r>
        <w:t xml:space="preserve">Ilustración </w:t>
      </w:r>
      <w:r w:rsidR="005E689B">
        <w:fldChar w:fldCharType="begin"/>
      </w:r>
      <w:r w:rsidR="005E689B">
        <w:instrText xml:space="preserve"> SEQ Ilustración \* ARABIC </w:instrText>
      </w:r>
      <w:r w:rsidR="005E689B">
        <w:fldChar w:fldCharType="separate"/>
      </w:r>
      <w:r w:rsidR="00056101">
        <w:rPr>
          <w:noProof/>
        </w:rPr>
        <w:t>5</w:t>
      </w:r>
      <w:r w:rsidR="005E689B">
        <w:rPr>
          <w:noProof/>
        </w:rPr>
        <w:fldChar w:fldCharType="end"/>
      </w:r>
      <w:r>
        <w:t xml:space="preserve"> Secuencia contenido PEC</w:t>
      </w:r>
      <w:bookmarkEnd w:id="24"/>
    </w:p>
    <w:p w:rsidR="009536F9" w:rsidRDefault="009536F9" w:rsidP="00353C36">
      <w:pPr>
        <w:spacing w:line="480" w:lineRule="auto"/>
        <w:ind w:firstLine="709"/>
        <w:jc w:val="both"/>
        <w:rPr>
          <w:rFonts w:ascii="Arial" w:hAnsi="Arial" w:cs="Arial"/>
          <w:sz w:val="24"/>
          <w:szCs w:val="24"/>
        </w:rPr>
      </w:pPr>
      <w:r>
        <w:rPr>
          <w:rFonts w:ascii="Arial" w:hAnsi="Arial" w:cs="Arial"/>
          <w:sz w:val="24"/>
          <w:szCs w:val="24"/>
        </w:rPr>
        <w:t>Una de las claves para que la comunicación sea efectiva es  determinar el público objetivo,  existen dos variables que determinan este público, el poder y el interés, se debe comunicar a la persona que tengan interés y poder, en cuanto al que comunicamos se debe ser claros en dar a conocer el por qué la compañía toma estas decisiones, reforzar el liderazgo, salvaguardar la imagen externa e interna.</w:t>
      </w:r>
    </w:p>
    <w:p w:rsidR="009536F9" w:rsidRDefault="009536F9" w:rsidP="00353C36">
      <w:pPr>
        <w:spacing w:line="480" w:lineRule="auto"/>
        <w:ind w:firstLine="709"/>
        <w:jc w:val="both"/>
        <w:rPr>
          <w:rFonts w:ascii="Arial" w:hAnsi="Arial" w:cs="Arial"/>
          <w:sz w:val="24"/>
          <w:szCs w:val="24"/>
        </w:rPr>
      </w:pPr>
      <w:r>
        <w:rPr>
          <w:rFonts w:ascii="Arial" w:hAnsi="Arial" w:cs="Arial"/>
          <w:sz w:val="24"/>
          <w:szCs w:val="24"/>
        </w:rPr>
        <w:t>Por último se debe tener  en cuenta que un empresario que no gestione  una crisis adecuadamente, que no haga una gestión anticipada, que no gestione la comunicación va a ser mucho daño a su negocio y a su personal que son la esencia de la responsabilidad social empresarial que tiene que tener todo directivo, la comunicación se debe tener como una herramienta  estratégica frente a nuestro interlocutor  para generar una percepción de poder.</w:t>
      </w:r>
    </w:p>
    <w:p w:rsidR="009536F9" w:rsidRDefault="009536F9" w:rsidP="00353C36">
      <w:pPr>
        <w:spacing w:line="480" w:lineRule="auto"/>
        <w:ind w:firstLine="709"/>
        <w:jc w:val="both"/>
        <w:rPr>
          <w:rFonts w:ascii="Arial" w:hAnsi="Arial" w:cs="Arial"/>
          <w:sz w:val="24"/>
          <w:szCs w:val="24"/>
        </w:rPr>
      </w:pPr>
    </w:p>
    <w:p w:rsidR="008365E1" w:rsidRDefault="008365E1" w:rsidP="00353C36">
      <w:pPr>
        <w:spacing w:line="480" w:lineRule="auto"/>
        <w:ind w:firstLine="709"/>
        <w:jc w:val="both"/>
        <w:rPr>
          <w:rFonts w:ascii="Arial" w:hAnsi="Arial" w:cs="Arial"/>
          <w:sz w:val="24"/>
          <w:szCs w:val="24"/>
        </w:rPr>
      </w:pPr>
    </w:p>
    <w:p w:rsidR="008365E1" w:rsidRDefault="008365E1" w:rsidP="00353C36">
      <w:pPr>
        <w:spacing w:line="480" w:lineRule="auto"/>
        <w:ind w:firstLine="709"/>
        <w:jc w:val="both"/>
        <w:rPr>
          <w:rFonts w:ascii="Arial" w:hAnsi="Arial" w:cs="Arial"/>
          <w:sz w:val="24"/>
          <w:szCs w:val="24"/>
        </w:rPr>
      </w:pPr>
    </w:p>
    <w:p w:rsidR="009536F9" w:rsidRDefault="009536F9" w:rsidP="009536F9">
      <w:pPr>
        <w:pStyle w:val="Ttulo2"/>
        <w:jc w:val="center"/>
        <w:rPr>
          <w:rFonts w:ascii="Arial" w:hAnsi="Arial" w:cs="Arial"/>
          <w:sz w:val="24"/>
          <w:szCs w:val="24"/>
        </w:rPr>
      </w:pPr>
      <w:bookmarkStart w:id="25" w:name="_Toc349874591"/>
      <w:r>
        <w:rPr>
          <w:noProof/>
          <w:lang w:eastAsia="es-CO"/>
        </w:rPr>
        <mc:AlternateContent>
          <mc:Choice Requires="wps">
            <w:drawing>
              <wp:anchor distT="0" distB="0" distL="114300" distR="114300" simplePos="0" relativeHeight="251717632" behindDoc="0" locked="0" layoutInCell="1" allowOverlap="1" wp14:anchorId="55E52A67" wp14:editId="53989ED0">
                <wp:simplePos x="0" y="0"/>
                <wp:positionH relativeFrom="column">
                  <wp:posOffset>-246380</wp:posOffset>
                </wp:positionH>
                <wp:positionV relativeFrom="paragraph">
                  <wp:posOffset>3625850</wp:posOffset>
                </wp:positionV>
                <wp:extent cx="6591300" cy="635"/>
                <wp:effectExtent l="0" t="0" r="0" b="0"/>
                <wp:wrapThrough wrapText="bothSides">
                  <wp:wrapPolygon edited="0">
                    <wp:start x="0" y="0"/>
                    <wp:lineTo x="0" y="21600"/>
                    <wp:lineTo x="21600" y="21600"/>
                    <wp:lineTo x="21600" y="0"/>
                  </wp:wrapPolygon>
                </wp:wrapThrough>
                <wp:docPr id="52" name="52 Cuadro de texto"/>
                <wp:cNvGraphicFramePr/>
                <a:graphic xmlns:a="http://schemas.openxmlformats.org/drawingml/2006/main">
                  <a:graphicData uri="http://schemas.microsoft.com/office/word/2010/wordprocessingShape">
                    <wps:wsp>
                      <wps:cNvSpPr txBox="1"/>
                      <wps:spPr>
                        <a:xfrm>
                          <a:off x="0" y="0"/>
                          <a:ext cx="6591300" cy="635"/>
                        </a:xfrm>
                        <a:prstGeom prst="rect">
                          <a:avLst/>
                        </a:prstGeom>
                        <a:solidFill>
                          <a:prstClr val="white"/>
                        </a:solidFill>
                        <a:ln>
                          <a:noFill/>
                        </a:ln>
                        <a:effectLst/>
                      </wps:spPr>
                      <wps:txbx>
                        <w:txbxContent>
                          <w:p w:rsidR="009536F9" w:rsidRDefault="009536F9" w:rsidP="009536F9">
                            <w:pPr>
                              <w:pStyle w:val="Epgrafe"/>
                              <w:rPr>
                                <w:noProof/>
                              </w:rPr>
                            </w:pPr>
                            <w:bookmarkStart w:id="26" w:name="_Toc349986769"/>
                            <w:r>
                              <w:t xml:space="preserve">Ilustración </w:t>
                            </w:r>
                            <w:r w:rsidR="005E689B">
                              <w:fldChar w:fldCharType="begin"/>
                            </w:r>
                            <w:r w:rsidR="005E689B">
                              <w:instrText xml:space="preserve"> SEQ Ilustración \* ARABIC </w:instrText>
                            </w:r>
                            <w:r w:rsidR="005E689B">
                              <w:fldChar w:fldCharType="separate"/>
                            </w:r>
                            <w:r w:rsidR="00056101">
                              <w:rPr>
                                <w:noProof/>
                              </w:rPr>
                              <w:t>6</w:t>
                            </w:r>
                            <w:r w:rsidR="005E689B">
                              <w:rPr>
                                <w:noProof/>
                              </w:rPr>
                              <w:fldChar w:fldCharType="end"/>
                            </w:r>
                            <w:r>
                              <w:t xml:space="preserve"> Gráfico ilustrativo momentos de crisis laboral</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52 Cuadro de texto" o:spid="_x0000_s1041" type="#_x0000_t202" style="position:absolute;left:0;text-align:left;margin-left:-19.4pt;margin-top:285.5pt;width:519pt;height:.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" stroked="f">
                <v:textbox style="mso-fit-shape-to-text:t" inset="0,0,0,0">
                  <w:txbxContent>
                    <w:p w:rsidR="009536F9" w:rsidRDefault="009536F9" w:rsidP="009536F9">
                      <w:pPr>
                        <w:pStyle w:val="Epgrafe"/>
                        <w:rPr>
                          <w:noProof/>
                        </w:rPr>
                      </w:pPr>
                      <w:bookmarkStart w:id="27" w:name="_Toc349986769"/>
                      <w:r>
                        <w:t xml:space="preserve">Ilustración </w:t>
                      </w:r>
                      <w:r w:rsidR="005E689B">
                        <w:fldChar w:fldCharType="begin"/>
                      </w:r>
                      <w:r w:rsidR="005E689B">
                        <w:instrText xml:space="preserve"> SEQ Ilustración \* ARABIC </w:instrText>
                      </w:r>
                      <w:r w:rsidR="005E689B">
                        <w:fldChar w:fldCharType="separate"/>
                      </w:r>
                      <w:r w:rsidR="00056101">
                        <w:rPr>
                          <w:noProof/>
                        </w:rPr>
                        <w:t>6</w:t>
                      </w:r>
                      <w:r w:rsidR="005E689B">
                        <w:rPr>
                          <w:noProof/>
                        </w:rPr>
                        <w:fldChar w:fldCharType="end"/>
                      </w:r>
                      <w:r>
                        <w:t xml:space="preserve"> Gráfico ilustrativo momentos de crisis laboral</w:t>
                      </w:r>
                      <w:bookmarkEnd w:id="27"/>
                    </w:p>
                  </w:txbxContent>
                </v:textbox>
                <w10:wrap type="through"/>
              </v:shape>
            </w:pict>
          </mc:Fallback>
        </mc:AlternateContent>
      </w:r>
      <w:r>
        <w:rPr>
          <w:noProof/>
          <w:lang w:eastAsia="es-CO"/>
        </w:rPr>
        <w:drawing>
          <wp:anchor distT="0" distB="0" distL="114300" distR="114300" simplePos="0" relativeHeight="251713536" behindDoc="1" locked="0" layoutInCell="1" allowOverlap="1" wp14:anchorId="211172E6" wp14:editId="35719328">
            <wp:simplePos x="0" y="0"/>
            <wp:positionH relativeFrom="column">
              <wp:posOffset>-246380</wp:posOffset>
            </wp:positionH>
            <wp:positionV relativeFrom="paragraph">
              <wp:posOffset>614680</wp:posOffset>
            </wp:positionV>
            <wp:extent cx="6591300" cy="2954020"/>
            <wp:effectExtent l="0" t="0" r="0" b="0"/>
            <wp:wrapThrough wrapText="bothSides">
              <wp:wrapPolygon edited="0">
                <wp:start x="0" y="0"/>
                <wp:lineTo x="0" y="21451"/>
                <wp:lineTo x="21538" y="21451"/>
                <wp:lineTo x="21538"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1300" cy="295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Gráfico de la comunicación y el papel de la dirección de recursos humanos en procesos de crisis laboral en la empresa.</w:t>
      </w:r>
      <w:bookmarkEnd w:id="25"/>
    </w:p>
    <w:p w:rsidR="009536F9" w:rsidRDefault="009536F9" w:rsidP="009536F9">
      <w:pPr>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
    <w:p w:rsidR="009536F9" w:rsidRDefault="009536F9" w:rsidP="009536F9">
      <w:pPr>
        <w:ind w:firstLine="709"/>
        <w:jc w:val="both"/>
        <w:rPr>
          <w:rFonts w:ascii="Arial" w:hAnsi="Arial" w:cs="Arial"/>
          <w:sz w:val="24"/>
          <w:szCs w:val="24"/>
        </w:rPr>
      </w:pPr>
      <w:proofErr w:type="spellStart"/>
      <w:r>
        <w:rPr>
          <w:rFonts w:ascii="Arial" w:hAnsi="Arial" w:cs="Arial"/>
          <w:sz w:val="24"/>
          <w:szCs w:val="24"/>
        </w:rPr>
        <w:t>Dr</w:t>
      </w:r>
      <w:proofErr w:type="spellEnd"/>
      <w:r>
        <w:rPr>
          <w:rFonts w:ascii="Arial" w:hAnsi="Arial" w:cs="Arial"/>
          <w:sz w:val="24"/>
          <w:szCs w:val="24"/>
        </w:rPr>
        <w:t xml:space="preserve"> Álvarez, C. La comunicación y el papel de la dirección de recursos humanos en procesos de crisis laboral en la empresa (Universidad de Nebrija)</w:t>
      </w:r>
    </w:p>
    <w:p w:rsidR="009536F9" w:rsidRDefault="009536F9" w:rsidP="009536F9">
      <w:pPr>
        <w:rPr>
          <w:rFonts w:ascii="Arial" w:hAnsi="Arial" w:cs="Arial"/>
          <w:sz w:val="24"/>
          <w:szCs w:val="24"/>
        </w:rPr>
      </w:pPr>
    </w:p>
    <w:p w:rsidR="009536F9" w:rsidRDefault="009536F9" w:rsidP="009536F9">
      <w:pPr>
        <w:rPr>
          <w:rFonts w:ascii="Arial" w:hAnsi="Arial" w:cs="Arial"/>
          <w:sz w:val="24"/>
          <w:szCs w:val="24"/>
        </w:rPr>
      </w:pPr>
    </w:p>
    <w:p w:rsidR="009536F9" w:rsidRDefault="009536F9" w:rsidP="003F692C"/>
    <w:p w:rsidR="00A7276B" w:rsidRDefault="00A7276B" w:rsidP="00A7276B">
      <w:pPr>
        <w:pStyle w:val="Ttulo1"/>
      </w:pPr>
      <w:bookmarkStart w:id="28" w:name="_Toc349789609"/>
      <w:bookmarkStart w:id="29" w:name="_Toc349874592"/>
      <w:r>
        <w:t>Derechos de Autor</w:t>
      </w:r>
      <w:bookmarkEnd w:id="28"/>
      <w:bookmarkEnd w:id="29"/>
    </w:p>
    <w:p w:rsidR="00FC1651" w:rsidRDefault="00FC1651" w:rsidP="00FC1651"/>
    <w:p w:rsidR="00056101" w:rsidRDefault="00FC1651" w:rsidP="00056101">
      <w:pPr>
        <w:keepNext/>
        <w:jc w:val="center"/>
      </w:pPr>
      <w:bookmarkStart w:id="30" w:name="_GoBack"/>
      <w:r>
        <w:rPr>
          <w:noProof/>
          <w:lang w:eastAsia="es-CO"/>
        </w:rPr>
        <w:drawing>
          <wp:inline distT="0" distB="0" distL="0" distR="0" wp14:anchorId="12F18042" wp14:editId="55D21DD2">
            <wp:extent cx="4743388" cy="4803622"/>
            <wp:effectExtent l="0" t="0" r="63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echos de Auto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46990" cy="4807269"/>
                    </a:xfrm>
                    <a:prstGeom prst="rect">
                      <a:avLst/>
                    </a:prstGeom>
                  </pic:spPr>
                </pic:pic>
              </a:graphicData>
            </a:graphic>
          </wp:inline>
        </w:drawing>
      </w:r>
      <w:bookmarkEnd w:id="30"/>
    </w:p>
    <w:p w:rsidR="00FC1651" w:rsidRDefault="00056101" w:rsidP="00056101">
      <w:pPr>
        <w:pStyle w:val="Epgrafe"/>
      </w:pPr>
      <w:r>
        <w:t xml:space="preserve">                           </w:t>
      </w:r>
      <w:bookmarkStart w:id="31" w:name="_Toc349986770"/>
      <w:r>
        <w:t xml:space="preserve">Ilustración </w:t>
      </w:r>
      <w:fldSimple w:instr=" SEQ Ilustración \* ARABIC ">
        <w:r>
          <w:rPr>
            <w:noProof/>
          </w:rPr>
          <w:t>7</w:t>
        </w:r>
      </w:fldSimple>
      <w:r>
        <w:t xml:space="preserve">  </w:t>
      </w:r>
      <w:proofErr w:type="spellStart"/>
      <w:r>
        <w:t>Cmap</w:t>
      </w:r>
      <w:proofErr w:type="spellEnd"/>
      <w:r>
        <w:t xml:space="preserve"> Derechos de autor</w:t>
      </w:r>
      <w:bookmarkEnd w:id="31"/>
    </w:p>
    <w:p w:rsidR="00693C21" w:rsidRDefault="00693C21" w:rsidP="00693C21"/>
    <w:p w:rsidR="00FC1651" w:rsidRDefault="00FC1651" w:rsidP="00693C21"/>
    <w:p w:rsidR="00232E9D" w:rsidRDefault="00232E9D" w:rsidP="00353C36">
      <w:pPr>
        <w:spacing w:line="480" w:lineRule="auto"/>
        <w:ind w:firstLine="709"/>
        <w:jc w:val="both"/>
        <w:rPr>
          <w:rFonts w:ascii="Times New Roman" w:hAnsi="Times New Roman" w:cs="Times New Roman"/>
          <w:sz w:val="24"/>
          <w:szCs w:val="24"/>
        </w:rPr>
      </w:pPr>
    </w:p>
    <w:p w:rsidR="00232E9D" w:rsidRDefault="00232E9D" w:rsidP="00353C36">
      <w:pPr>
        <w:spacing w:line="480" w:lineRule="auto"/>
        <w:ind w:firstLine="709"/>
        <w:jc w:val="both"/>
        <w:rPr>
          <w:rFonts w:ascii="Times New Roman" w:hAnsi="Times New Roman" w:cs="Times New Roman"/>
          <w:sz w:val="24"/>
          <w:szCs w:val="24"/>
        </w:rPr>
      </w:pPr>
    </w:p>
    <w:p w:rsidR="00693C21" w:rsidRDefault="00693C21" w:rsidP="00353C36">
      <w:pPr>
        <w:spacing w:line="480" w:lineRule="auto"/>
        <w:ind w:firstLine="709"/>
        <w:jc w:val="both"/>
        <w:rPr>
          <w:rFonts w:ascii="Times New Roman" w:hAnsi="Times New Roman" w:cs="Times New Roman"/>
          <w:sz w:val="24"/>
          <w:szCs w:val="24"/>
        </w:rPr>
      </w:pPr>
    </w:p>
    <w:p w:rsidR="00015ACE" w:rsidRDefault="00015ACE" w:rsidP="00DC7E76">
      <w:pPr>
        <w:pStyle w:val="Ttulo1"/>
      </w:pPr>
      <w:bookmarkStart w:id="32" w:name="_Toc349789610"/>
      <w:bookmarkStart w:id="33" w:name="_Toc349874593"/>
    </w:p>
    <w:p w:rsidR="00334B4C" w:rsidRDefault="00334B4C" w:rsidP="00DC7E76">
      <w:pPr>
        <w:pStyle w:val="Ttulo1"/>
      </w:pPr>
      <w:r>
        <w:t>Referencias</w:t>
      </w:r>
      <w:bookmarkEnd w:id="32"/>
      <w:bookmarkEnd w:id="33"/>
      <w:r>
        <w:t xml:space="preserve"> </w:t>
      </w:r>
    </w:p>
    <w:p w:rsidR="00FC1651" w:rsidRDefault="00334B4C" w:rsidP="00FC1651">
      <w:pPr>
        <w:spacing w:line="480" w:lineRule="auto"/>
        <w:ind w:left="709" w:hanging="709"/>
        <w:contextualSpacing/>
        <w:rPr>
          <w:rFonts w:ascii="Times New Roman" w:hAnsi="Times New Roman" w:cs="Times New Roman"/>
          <w:sz w:val="24"/>
          <w:szCs w:val="24"/>
        </w:rPr>
      </w:pPr>
      <w:proofErr w:type="spellStart"/>
      <w:r>
        <w:rPr>
          <w:rFonts w:ascii="Times New Roman" w:hAnsi="Times New Roman" w:cs="Times New Roman"/>
          <w:sz w:val="24"/>
          <w:szCs w:val="24"/>
        </w:rPr>
        <w:t>Arguelles</w:t>
      </w:r>
      <w:proofErr w:type="gramStart"/>
      <w:r>
        <w:rPr>
          <w:rFonts w:ascii="Times New Roman" w:hAnsi="Times New Roman" w:cs="Times New Roman"/>
          <w:sz w:val="24"/>
          <w:szCs w:val="24"/>
        </w:rPr>
        <w:t>,D</w:t>
      </w:r>
      <w:proofErr w:type="spellEnd"/>
      <w:proofErr w:type="gramEnd"/>
      <w:r>
        <w:rPr>
          <w:rFonts w:ascii="Times New Roman" w:hAnsi="Times New Roman" w:cs="Times New Roman"/>
          <w:sz w:val="24"/>
          <w:szCs w:val="24"/>
        </w:rPr>
        <w:t xml:space="preserve">.&amp; </w:t>
      </w:r>
      <w:proofErr w:type="spellStart"/>
      <w:r>
        <w:rPr>
          <w:rFonts w:ascii="Times New Roman" w:hAnsi="Times New Roman" w:cs="Times New Roman"/>
          <w:sz w:val="24"/>
          <w:szCs w:val="24"/>
        </w:rPr>
        <w:t>Nagles</w:t>
      </w:r>
      <w:proofErr w:type="spellEnd"/>
      <w:r>
        <w:rPr>
          <w:rFonts w:ascii="Times New Roman" w:hAnsi="Times New Roman" w:cs="Times New Roman"/>
          <w:sz w:val="24"/>
          <w:szCs w:val="24"/>
        </w:rPr>
        <w:t xml:space="preserve"> N. (2010).  Estrategias para promover procesos de </w:t>
      </w:r>
      <w:r w:rsidR="001D43E1">
        <w:rPr>
          <w:rFonts w:ascii="Times New Roman" w:hAnsi="Times New Roman" w:cs="Times New Roman"/>
          <w:sz w:val="24"/>
          <w:szCs w:val="24"/>
        </w:rPr>
        <w:t xml:space="preserve">aprendizaje autónomo. </w:t>
      </w:r>
      <w:r>
        <w:rPr>
          <w:rFonts w:ascii="Times New Roman" w:hAnsi="Times New Roman" w:cs="Times New Roman"/>
          <w:sz w:val="24"/>
          <w:szCs w:val="24"/>
        </w:rPr>
        <w:t>Universidad EAN. 4ª Edición.</w:t>
      </w:r>
    </w:p>
    <w:p w:rsidR="001D43E1" w:rsidRDefault="001D43E1" w:rsidP="00FC1651">
      <w:pPr>
        <w:spacing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Álvarez, C</w:t>
      </w:r>
      <w:r w:rsidR="00693C21">
        <w:rPr>
          <w:rFonts w:ascii="Times New Roman" w:hAnsi="Times New Roman" w:cs="Times New Roman"/>
          <w:sz w:val="24"/>
          <w:szCs w:val="24"/>
        </w:rPr>
        <w:t xml:space="preserve"> (2010)</w:t>
      </w:r>
      <w:r>
        <w:rPr>
          <w:rFonts w:ascii="Times New Roman" w:hAnsi="Times New Roman" w:cs="Times New Roman"/>
          <w:sz w:val="24"/>
          <w:szCs w:val="24"/>
        </w:rPr>
        <w:t>. La comunicación y el papel de la dirección de recursos humanos en procesos de crisis laboral en la empresa (Universidad de Nebrija)</w:t>
      </w:r>
    </w:p>
    <w:p w:rsidR="001D43E1" w:rsidRDefault="00693C21" w:rsidP="00FC1651">
      <w:pPr>
        <w:spacing w:line="480" w:lineRule="auto"/>
        <w:ind w:left="567" w:hanging="709"/>
        <w:contextualSpacing/>
        <w:rPr>
          <w:rFonts w:ascii="Times New Roman" w:hAnsi="Times New Roman" w:cs="Times New Roman"/>
          <w:sz w:val="24"/>
          <w:szCs w:val="24"/>
        </w:rPr>
      </w:pPr>
      <w:r>
        <w:rPr>
          <w:rFonts w:ascii="Times New Roman" w:hAnsi="Times New Roman" w:cs="Times New Roman"/>
          <w:sz w:val="24"/>
          <w:szCs w:val="24"/>
        </w:rPr>
        <w:t xml:space="preserve">  DNDA (2013). Preguntas frecuentes. En: Derechos de autor.  Revisado el 2 de Marzo 2013. Recuperado de: </w:t>
      </w:r>
      <w:r w:rsidRPr="00693C21">
        <w:rPr>
          <w:rFonts w:ascii="Times New Roman" w:hAnsi="Times New Roman" w:cs="Times New Roman"/>
          <w:sz w:val="24"/>
          <w:szCs w:val="24"/>
        </w:rPr>
        <w:t>www.derechodeautor.gov.co/web/guest/preguntas-frecuentes#4</w:t>
      </w:r>
    </w:p>
    <w:p w:rsidR="00334B4C" w:rsidRDefault="00334B4C" w:rsidP="00334B4C">
      <w:pPr>
        <w:spacing w:line="480" w:lineRule="auto"/>
        <w:ind w:left="709" w:hanging="709"/>
        <w:contextualSpacing/>
        <w:rPr>
          <w:rFonts w:ascii="Times New Roman" w:hAnsi="Times New Roman" w:cs="Times New Roman"/>
          <w:sz w:val="24"/>
          <w:szCs w:val="24"/>
        </w:rPr>
      </w:pPr>
    </w:p>
    <w:p w:rsidR="00334B4C" w:rsidRDefault="00334B4C"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D07E95" w:rsidRDefault="00D07E95" w:rsidP="00334B4C">
      <w:pPr>
        <w:spacing w:line="480" w:lineRule="auto"/>
        <w:rPr>
          <w:rFonts w:ascii="Times New Roman" w:hAnsi="Times New Roman" w:cs="Times New Roman"/>
          <w:sz w:val="24"/>
          <w:szCs w:val="24"/>
        </w:rPr>
      </w:pPr>
    </w:p>
    <w:p w:rsidR="00240819" w:rsidRDefault="00240819" w:rsidP="002028A9">
      <w:pPr>
        <w:pStyle w:val="Ttulo1"/>
      </w:pPr>
      <w:bookmarkStart w:id="34" w:name="_Toc349789611"/>
    </w:p>
    <w:p w:rsidR="00D07E95" w:rsidRDefault="002028A9" w:rsidP="002028A9">
      <w:pPr>
        <w:pStyle w:val="Ttulo1"/>
      </w:pPr>
      <w:bookmarkStart w:id="35" w:name="_Toc349874594"/>
      <w:r>
        <w:t>Índice de figuras</w:t>
      </w:r>
      <w:bookmarkEnd w:id="34"/>
      <w:bookmarkEnd w:id="35"/>
    </w:p>
    <w:p w:rsidR="00D07E95" w:rsidRDefault="00D07E95" w:rsidP="00334B4C">
      <w:pPr>
        <w:spacing w:line="480" w:lineRule="auto"/>
        <w:rPr>
          <w:rFonts w:ascii="Times New Roman" w:hAnsi="Times New Roman" w:cs="Times New Roman"/>
          <w:sz w:val="24"/>
          <w:szCs w:val="24"/>
        </w:rPr>
      </w:pPr>
    </w:p>
    <w:p w:rsidR="00015ACE" w:rsidRDefault="00240819">
      <w:pPr>
        <w:pStyle w:val="Tabladeilustraciones"/>
        <w:tabs>
          <w:tab w:val="right" w:leader="dot" w:pos="10070"/>
        </w:tabs>
        <w:rPr>
          <w:rFonts w:eastAsiaTheme="minorEastAsia"/>
          <w:noProof/>
          <w:lang w:eastAsia="es-CO"/>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"Ilustración" </w:instrText>
      </w:r>
      <w:r>
        <w:rPr>
          <w:rFonts w:ascii="Times New Roman" w:hAnsi="Times New Roman" w:cs="Times New Roman"/>
          <w:b/>
          <w:bCs/>
          <w:sz w:val="24"/>
          <w:szCs w:val="24"/>
        </w:rPr>
        <w:fldChar w:fldCharType="separate"/>
      </w:r>
      <w:hyperlink w:anchor="_Toc349986764" w:history="1">
        <w:r w:rsidR="00015ACE" w:rsidRPr="007C32F3">
          <w:rPr>
            <w:rStyle w:val="Hipervnculo"/>
            <w:noProof/>
          </w:rPr>
          <w:t>Ilustración 1  Características del aprendizaje</w:t>
        </w:r>
        <w:r w:rsidR="00015ACE">
          <w:rPr>
            <w:noProof/>
            <w:webHidden/>
          </w:rPr>
          <w:tab/>
        </w:r>
        <w:r w:rsidR="00015ACE">
          <w:rPr>
            <w:noProof/>
            <w:webHidden/>
          </w:rPr>
          <w:fldChar w:fldCharType="begin"/>
        </w:r>
        <w:r w:rsidR="00015ACE">
          <w:rPr>
            <w:noProof/>
            <w:webHidden/>
          </w:rPr>
          <w:instrText xml:space="preserve"> PAGEREF _Toc349986764 \h </w:instrText>
        </w:r>
        <w:r w:rsidR="00015ACE">
          <w:rPr>
            <w:noProof/>
            <w:webHidden/>
          </w:rPr>
        </w:r>
        <w:r w:rsidR="00015ACE">
          <w:rPr>
            <w:noProof/>
            <w:webHidden/>
          </w:rPr>
          <w:fldChar w:fldCharType="separate"/>
        </w:r>
        <w:r w:rsidR="00015ACE">
          <w:rPr>
            <w:noProof/>
            <w:webHidden/>
          </w:rPr>
          <w:t>6</w:t>
        </w:r>
        <w:r w:rsidR="00015ACE">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w:anchor="_Toc349986765" w:history="1">
        <w:r w:rsidRPr="007C32F3">
          <w:rPr>
            <w:rStyle w:val="Hipervnculo"/>
            <w:noProof/>
          </w:rPr>
          <w:t>Ilustración 2 Mapa del perfil del aprendizaje autónomo</w:t>
        </w:r>
        <w:r>
          <w:rPr>
            <w:noProof/>
            <w:webHidden/>
          </w:rPr>
          <w:tab/>
        </w:r>
        <w:r>
          <w:rPr>
            <w:noProof/>
            <w:webHidden/>
          </w:rPr>
          <w:fldChar w:fldCharType="begin"/>
        </w:r>
        <w:r>
          <w:rPr>
            <w:noProof/>
            <w:webHidden/>
          </w:rPr>
          <w:instrText xml:space="preserve"> PAGEREF _Toc349986765 \h </w:instrText>
        </w:r>
        <w:r>
          <w:rPr>
            <w:noProof/>
            <w:webHidden/>
          </w:rPr>
        </w:r>
        <w:r>
          <w:rPr>
            <w:noProof/>
            <w:webHidden/>
          </w:rPr>
          <w:fldChar w:fldCharType="separate"/>
        </w:r>
        <w:r>
          <w:rPr>
            <w:noProof/>
            <w:webHidden/>
          </w:rPr>
          <w:t>7</w:t>
        </w:r>
        <w:r>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w:anchor="_Toc349986766" w:history="1">
        <w:r w:rsidRPr="007C32F3">
          <w:rPr>
            <w:rStyle w:val="Hipervnculo"/>
            <w:noProof/>
          </w:rPr>
          <w:t>Ilustración 3 Sentimientos que genera la crisis</w:t>
        </w:r>
        <w:r>
          <w:rPr>
            <w:noProof/>
            <w:webHidden/>
          </w:rPr>
          <w:tab/>
        </w:r>
        <w:r>
          <w:rPr>
            <w:noProof/>
            <w:webHidden/>
          </w:rPr>
          <w:fldChar w:fldCharType="begin"/>
        </w:r>
        <w:r>
          <w:rPr>
            <w:noProof/>
            <w:webHidden/>
          </w:rPr>
          <w:instrText xml:space="preserve"> PAGEREF _Toc349986766 \h </w:instrText>
        </w:r>
        <w:r>
          <w:rPr>
            <w:noProof/>
            <w:webHidden/>
          </w:rPr>
        </w:r>
        <w:r>
          <w:rPr>
            <w:noProof/>
            <w:webHidden/>
          </w:rPr>
          <w:fldChar w:fldCharType="separate"/>
        </w:r>
        <w:r>
          <w:rPr>
            <w:noProof/>
            <w:webHidden/>
          </w:rPr>
          <w:t>8</w:t>
        </w:r>
        <w:r>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r:id="rId30" w:anchor="_Toc349986767" w:history="1">
        <w:r w:rsidRPr="007C32F3">
          <w:rPr>
            <w:rStyle w:val="Hipervnculo"/>
            <w:noProof/>
          </w:rPr>
          <w:t>Ilustración 4 Etapas de la crisis</w:t>
        </w:r>
        <w:r>
          <w:rPr>
            <w:noProof/>
            <w:webHidden/>
          </w:rPr>
          <w:tab/>
        </w:r>
        <w:r>
          <w:rPr>
            <w:noProof/>
            <w:webHidden/>
          </w:rPr>
          <w:fldChar w:fldCharType="begin"/>
        </w:r>
        <w:r>
          <w:rPr>
            <w:noProof/>
            <w:webHidden/>
          </w:rPr>
          <w:instrText xml:space="preserve"> PAGEREF _Toc349986767 \h </w:instrText>
        </w:r>
        <w:r>
          <w:rPr>
            <w:noProof/>
            <w:webHidden/>
          </w:rPr>
        </w:r>
        <w:r>
          <w:rPr>
            <w:noProof/>
            <w:webHidden/>
          </w:rPr>
          <w:fldChar w:fldCharType="separate"/>
        </w:r>
        <w:r>
          <w:rPr>
            <w:noProof/>
            <w:webHidden/>
          </w:rPr>
          <w:t>9</w:t>
        </w:r>
        <w:r>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w:anchor="_Toc349986768" w:history="1">
        <w:r w:rsidRPr="007C32F3">
          <w:rPr>
            <w:rStyle w:val="Hipervnculo"/>
            <w:noProof/>
          </w:rPr>
          <w:t>Ilustración 5 Secuencia contenido PEC</w:t>
        </w:r>
        <w:r>
          <w:rPr>
            <w:noProof/>
            <w:webHidden/>
          </w:rPr>
          <w:tab/>
        </w:r>
        <w:r>
          <w:rPr>
            <w:noProof/>
            <w:webHidden/>
          </w:rPr>
          <w:fldChar w:fldCharType="begin"/>
        </w:r>
        <w:r>
          <w:rPr>
            <w:noProof/>
            <w:webHidden/>
          </w:rPr>
          <w:instrText xml:space="preserve"> PAGEREF _Toc349986768 \h </w:instrText>
        </w:r>
        <w:r>
          <w:rPr>
            <w:noProof/>
            <w:webHidden/>
          </w:rPr>
        </w:r>
        <w:r>
          <w:rPr>
            <w:noProof/>
            <w:webHidden/>
          </w:rPr>
          <w:fldChar w:fldCharType="separate"/>
        </w:r>
        <w:r>
          <w:rPr>
            <w:noProof/>
            <w:webHidden/>
          </w:rPr>
          <w:t>12</w:t>
        </w:r>
        <w:r>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r:id="rId31" w:anchor="_Toc349986769" w:history="1">
        <w:r w:rsidRPr="007C32F3">
          <w:rPr>
            <w:rStyle w:val="Hipervnculo"/>
            <w:noProof/>
          </w:rPr>
          <w:t>Ilustración 6 Gráfico ilustrativo momentos de crisis laboral</w:t>
        </w:r>
        <w:r>
          <w:rPr>
            <w:noProof/>
            <w:webHidden/>
          </w:rPr>
          <w:tab/>
        </w:r>
        <w:r>
          <w:rPr>
            <w:noProof/>
            <w:webHidden/>
          </w:rPr>
          <w:fldChar w:fldCharType="begin"/>
        </w:r>
        <w:r>
          <w:rPr>
            <w:noProof/>
            <w:webHidden/>
          </w:rPr>
          <w:instrText xml:space="preserve"> PAGEREF _Toc349986769 \h </w:instrText>
        </w:r>
        <w:r>
          <w:rPr>
            <w:noProof/>
            <w:webHidden/>
          </w:rPr>
        </w:r>
        <w:r>
          <w:rPr>
            <w:noProof/>
            <w:webHidden/>
          </w:rPr>
          <w:fldChar w:fldCharType="separate"/>
        </w:r>
        <w:r>
          <w:rPr>
            <w:noProof/>
            <w:webHidden/>
          </w:rPr>
          <w:t>13</w:t>
        </w:r>
        <w:r>
          <w:rPr>
            <w:noProof/>
            <w:webHidden/>
          </w:rPr>
          <w:fldChar w:fldCharType="end"/>
        </w:r>
      </w:hyperlink>
    </w:p>
    <w:p w:rsidR="00015ACE" w:rsidRDefault="00015ACE">
      <w:pPr>
        <w:pStyle w:val="Tabladeilustraciones"/>
        <w:tabs>
          <w:tab w:val="right" w:leader="dot" w:pos="10070"/>
        </w:tabs>
        <w:rPr>
          <w:rFonts w:eastAsiaTheme="minorEastAsia"/>
          <w:noProof/>
          <w:lang w:eastAsia="es-CO"/>
        </w:rPr>
      </w:pPr>
      <w:hyperlink w:anchor="_Toc349986770" w:history="1">
        <w:r w:rsidRPr="007C32F3">
          <w:rPr>
            <w:rStyle w:val="Hipervnculo"/>
            <w:noProof/>
          </w:rPr>
          <w:t>Ilustración 7  Cmap Derechos de autor</w:t>
        </w:r>
        <w:r>
          <w:rPr>
            <w:noProof/>
            <w:webHidden/>
          </w:rPr>
          <w:tab/>
        </w:r>
        <w:r>
          <w:rPr>
            <w:noProof/>
            <w:webHidden/>
          </w:rPr>
          <w:fldChar w:fldCharType="begin"/>
        </w:r>
        <w:r>
          <w:rPr>
            <w:noProof/>
            <w:webHidden/>
          </w:rPr>
          <w:instrText xml:space="preserve"> PAGEREF _Toc349986770 \h </w:instrText>
        </w:r>
        <w:r>
          <w:rPr>
            <w:noProof/>
            <w:webHidden/>
          </w:rPr>
        </w:r>
        <w:r>
          <w:rPr>
            <w:noProof/>
            <w:webHidden/>
          </w:rPr>
          <w:fldChar w:fldCharType="separate"/>
        </w:r>
        <w:r>
          <w:rPr>
            <w:noProof/>
            <w:webHidden/>
          </w:rPr>
          <w:t>14</w:t>
        </w:r>
        <w:r>
          <w:rPr>
            <w:noProof/>
            <w:webHidden/>
          </w:rPr>
          <w:fldChar w:fldCharType="end"/>
        </w:r>
      </w:hyperlink>
    </w:p>
    <w:p w:rsidR="00D07E95" w:rsidRPr="00334B4C" w:rsidRDefault="00240819" w:rsidP="002028A9">
      <w:pPr>
        <w:pStyle w:val="Ttulo2"/>
      </w:pPr>
      <w:r>
        <w:rPr>
          <w:rFonts w:ascii="Times New Roman" w:eastAsiaTheme="minorHAnsi" w:hAnsi="Times New Roman" w:cs="Times New Roman"/>
          <w:b w:val="0"/>
          <w:bCs w:val="0"/>
          <w:color w:val="auto"/>
          <w:sz w:val="24"/>
          <w:szCs w:val="24"/>
        </w:rPr>
        <w:fldChar w:fldCharType="end"/>
      </w:r>
    </w:p>
    <w:sectPr w:rsidR="00D07E95" w:rsidRPr="00334B4C" w:rsidSect="005C68DA">
      <w:headerReference w:type="default" r:id="rId32"/>
      <w:headerReference w:type="first" r:id="rId33"/>
      <w:footerReference w:type="first" r:id="rId34"/>
      <w:pgSz w:w="12240" w:h="15840"/>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9B" w:rsidRDefault="005E689B" w:rsidP="00B228A2">
      <w:pPr>
        <w:spacing w:after="0" w:line="240" w:lineRule="auto"/>
      </w:pPr>
      <w:r>
        <w:separator/>
      </w:r>
    </w:p>
  </w:endnote>
  <w:endnote w:type="continuationSeparator" w:id="0">
    <w:p w:rsidR="005E689B" w:rsidRDefault="005E689B" w:rsidP="00B2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ñía"/>
      <w:id w:val="270665196"/>
      <w:showingPlcHdr/>
      <w:dataBinding w:prefixMappings="xmlns:ns0='http://schemas.openxmlformats.org/officeDocument/2006/extended-properties'" w:xpath="/ns0:Properties[1]/ns0:Company[1]" w:storeItemID="{6668398D-A668-4E3E-A5EB-62B293D839F1}"/>
      <w:text/>
    </w:sdtPr>
    <w:sdtEndPr/>
    <w:sdtContent>
      <w:p w:rsidR="00DC1717" w:rsidRDefault="00DC1717">
        <w:pPr>
          <w:pStyle w:val="Piedepgina"/>
          <w:pBdr>
            <w:top w:val="single" w:sz="24" w:space="5" w:color="9BBB59" w:themeColor="accent3"/>
          </w:pBdr>
          <w:jc w:val="right"/>
          <w:rPr>
            <w:i/>
            <w:iCs/>
            <w:color w:val="8C8C8C" w:themeColor="background1" w:themeShade="8C"/>
          </w:rPr>
        </w:pPr>
        <w:r>
          <w:rPr>
            <w:i/>
            <w:iCs/>
            <w:color w:val="8C8C8C" w:themeColor="background1" w:themeShade="8C"/>
          </w:rPr>
          <w:t xml:space="preserve">     </w:t>
        </w:r>
      </w:p>
    </w:sdtContent>
  </w:sdt>
  <w:p w:rsidR="00DC1717" w:rsidRDefault="00DC17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9B" w:rsidRDefault="005E689B" w:rsidP="00B228A2">
      <w:pPr>
        <w:spacing w:after="0" w:line="240" w:lineRule="auto"/>
      </w:pPr>
      <w:r>
        <w:separator/>
      </w:r>
    </w:p>
  </w:footnote>
  <w:footnote w:type="continuationSeparator" w:id="0">
    <w:p w:rsidR="005E689B" w:rsidRDefault="005E689B" w:rsidP="00B22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A" w:rsidRDefault="005E689B" w:rsidP="005C68DA">
    <w:pPr>
      <w:pStyle w:val="Encabezado"/>
      <w:ind w:right="-576"/>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ítulo"/>
        <w:id w:val="5227933"/>
        <w:dataBinding w:prefixMappings="xmlns:ns0='http://schemas.openxmlformats.org/package/2006/metadata/core-properties' xmlns:ns1='http://purl.org/dc/elements/1.1/'" w:xpath="/ns0:coreProperties[1]/ns1:title[1]" w:storeItemID="{6C3C8BC8-F283-45AE-878A-BAB7291924A1}"/>
        <w:text/>
      </w:sdtPr>
      <w:sdtEndPr/>
      <w:sdtContent>
        <w:r w:rsidR="005C68DA">
          <w:rPr>
            <w:rFonts w:asciiTheme="majorHAnsi" w:eastAsiaTheme="majorEastAsia" w:hAnsiTheme="majorHAnsi" w:cstheme="majorBidi"/>
            <w:sz w:val="28"/>
            <w:szCs w:val="28"/>
            <w:lang w:val="es-MX"/>
          </w:rPr>
          <w:t>APRENDER A APRENDER</w:t>
        </w:r>
      </w:sdtContent>
    </w:sdt>
  </w:p>
  <w:p w:rsidR="00DC1717" w:rsidRDefault="000B4474">
    <w:pPr>
      <w:pStyle w:val="Encabezado"/>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364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44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5C68DA" w:rsidRDefault="00C628BF">
                          <w:pPr>
                            <w:pStyle w:val="Sinespaciado"/>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015ACE" w:rsidRPr="00015ACE">
                            <w:rPr>
                              <w:rFonts w:asciiTheme="majorHAnsi" w:hAnsiTheme="majorHAnsi"/>
                              <w:noProof/>
                              <w:sz w:val="28"/>
                              <w:szCs w:val="28"/>
                            </w:rPr>
                            <w:t>14</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0;margin-top:0;width:36pt;height:28.7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" o:allowincell="f" stroked="f">
              <v:shadow type="perspective" opacity=".5" origin=".5,.5" offset="4pt,5pt" matrix="1.25,,,1.25"/>
              <v:textbox inset="0,0,0,0">
                <w:txbxContent>
                  <w:p w:rsidR="005C68DA" w:rsidRDefault="00C628BF">
                    <w:pPr>
                      <w:pStyle w:val="Sinespaciado"/>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015ACE" w:rsidRPr="00015ACE">
                      <w:rPr>
                        <w:rFonts w:asciiTheme="majorHAnsi" w:hAnsiTheme="majorHAnsi"/>
                        <w:noProof/>
                        <w:sz w:val="28"/>
                        <w:szCs w:val="28"/>
                      </w:rPr>
                      <w:t>14</w:t>
                    </w:r>
                    <w:r>
                      <w:rPr>
                        <w:rFonts w:asciiTheme="majorHAnsi" w:hAnsiTheme="majorHAnsi"/>
                        <w:noProof/>
                        <w:sz w:val="28"/>
                        <w:szCs w:val="28"/>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26" w:rsidRDefault="005E689B" w:rsidP="00752226">
    <w:pPr>
      <w:pStyle w:val="Encabezado"/>
      <w:ind w:right="-576"/>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ítulo"/>
        <w:id w:val="270721805"/>
        <w:dataBinding w:prefixMappings="xmlns:ns0='http://schemas.openxmlformats.org/package/2006/metadata/core-properties' xmlns:ns1='http://purl.org/dc/elements/1.1/'" w:xpath="/ns0:coreProperties[1]/ns1:title[1]" w:storeItemID="{6C3C8BC8-F283-45AE-878A-BAB7291924A1}"/>
        <w:text/>
      </w:sdtPr>
      <w:sdtEndPr/>
      <w:sdtContent>
        <w:r w:rsidR="00752226">
          <w:rPr>
            <w:rFonts w:asciiTheme="majorHAnsi" w:eastAsiaTheme="majorEastAsia" w:hAnsiTheme="majorHAnsi" w:cstheme="majorBidi"/>
            <w:sz w:val="28"/>
            <w:szCs w:val="28"/>
            <w:lang w:val="es-MX"/>
          </w:rPr>
          <w:t>APRENDER A APRENDER</w:t>
        </w:r>
      </w:sdtContent>
    </w:sdt>
  </w:p>
  <w:p w:rsidR="00DC1717" w:rsidRDefault="00DC1717" w:rsidP="002F0A4B">
    <w:pPr>
      <w:pStyle w:val="Encabezado"/>
      <w:ind w:right="-5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DE6"/>
    <w:multiLevelType w:val="hybridMultilevel"/>
    <w:tmpl w:val="9BD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291FDE"/>
    <w:multiLevelType w:val="hybridMultilevel"/>
    <w:tmpl w:val="1700C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96E8D"/>
    <w:multiLevelType w:val="hybridMultilevel"/>
    <w:tmpl w:val="EA1E4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4B2BAD"/>
    <w:multiLevelType w:val="hybridMultilevel"/>
    <w:tmpl w:val="8DCEC3A0"/>
    <w:lvl w:ilvl="0" w:tplc="240A000D">
      <w:start w:val="1"/>
      <w:numFmt w:val="bullet"/>
      <w:lvlText w:val=""/>
      <w:lvlJc w:val="left"/>
      <w:pPr>
        <w:ind w:left="1489" w:hanging="360"/>
      </w:pPr>
      <w:rPr>
        <w:rFonts w:ascii="Wingdings" w:hAnsi="Wingdings" w:hint="default"/>
      </w:rPr>
    </w:lvl>
    <w:lvl w:ilvl="1" w:tplc="240A0003" w:tentative="1">
      <w:start w:val="1"/>
      <w:numFmt w:val="bullet"/>
      <w:lvlText w:val="o"/>
      <w:lvlJc w:val="left"/>
      <w:pPr>
        <w:ind w:left="2209" w:hanging="360"/>
      </w:pPr>
      <w:rPr>
        <w:rFonts w:ascii="Courier New" w:hAnsi="Courier New" w:cs="Courier New" w:hint="default"/>
      </w:rPr>
    </w:lvl>
    <w:lvl w:ilvl="2" w:tplc="240A0005" w:tentative="1">
      <w:start w:val="1"/>
      <w:numFmt w:val="bullet"/>
      <w:lvlText w:val=""/>
      <w:lvlJc w:val="left"/>
      <w:pPr>
        <w:ind w:left="2929" w:hanging="360"/>
      </w:pPr>
      <w:rPr>
        <w:rFonts w:ascii="Wingdings" w:hAnsi="Wingdings" w:hint="default"/>
      </w:rPr>
    </w:lvl>
    <w:lvl w:ilvl="3" w:tplc="240A0001" w:tentative="1">
      <w:start w:val="1"/>
      <w:numFmt w:val="bullet"/>
      <w:lvlText w:val=""/>
      <w:lvlJc w:val="left"/>
      <w:pPr>
        <w:ind w:left="3649" w:hanging="360"/>
      </w:pPr>
      <w:rPr>
        <w:rFonts w:ascii="Symbol" w:hAnsi="Symbol" w:hint="default"/>
      </w:rPr>
    </w:lvl>
    <w:lvl w:ilvl="4" w:tplc="240A0003" w:tentative="1">
      <w:start w:val="1"/>
      <w:numFmt w:val="bullet"/>
      <w:lvlText w:val="o"/>
      <w:lvlJc w:val="left"/>
      <w:pPr>
        <w:ind w:left="4369" w:hanging="360"/>
      </w:pPr>
      <w:rPr>
        <w:rFonts w:ascii="Courier New" w:hAnsi="Courier New" w:cs="Courier New" w:hint="default"/>
      </w:rPr>
    </w:lvl>
    <w:lvl w:ilvl="5" w:tplc="240A0005" w:tentative="1">
      <w:start w:val="1"/>
      <w:numFmt w:val="bullet"/>
      <w:lvlText w:val=""/>
      <w:lvlJc w:val="left"/>
      <w:pPr>
        <w:ind w:left="5089" w:hanging="360"/>
      </w:pPr>
      <w:rPr>
        <w:rFonts w:ascii="Wingdings" w:hAnsi="Wingdings" w:hint="default"/>
      </w:rPr>
    </w:lvl>
    <w:lvl w:ilvl="6" w:tplc="240A0001" w:tentative="1">
      <w:start w:val="1"/>
      <w:numFmt w:val="bullet"/>
      <w:lvlText w:val=""/>
      <w:lvlJc w:val="left"/>
      <w:pPr>
        <w:ind w:left="5809" w:hanging="360"/>
      </w:pPr>
      <w:rPr>
        <w:rFonts w:ascii="Symbol" w:hAnsi="Symbol" w:hint="default"/>
      </w:rPr>
    </w:lvl>
    <w:lvl w:ilvl="7" w:tplc="240A0003" w:tentative="1">
      <w:start w:val="1"/>
      <w:numFmt w:val="bullet"/>
      <w:lvlText w:val="o"/>
      <w:lvlJc w:val="left"/>
      <w:pPr>
        <w:ind w:left="6529" w:hanging="360"/>
      </w:pPr>
      <w:rPr>
        <w:rFonts w:ascii="Courier New" w:hAnsi="Courier New" w:cs="Courier New" w:hint="default"/>
      </w:rPr>
    </w:lvl>
    <w:lvl w:ilvl="8" w:tplc="240A0005" w:tentative="1">
      <w:start w:val="1"/>
      <w:numFmt w:val="bullet"/>
      <w:lvlText w:val=""/>
      <w:lvlJc w:val="left"/>
      <w:pPr>
        <w:ind w:left="7249" w:hanging="360"/>
      </w:pPr>
      <w:rPr>
        <w:rFonts w:ascii="Wingdings" w:hAnsi="Wingdings" w:hint="default"/>
      </w:rPr>
    </w:lvl>
  </w:abstractNum>
  <w:abstractNum w:abstractNumId="4">
    <w:nsid w:val="0B211B24"/>
    <w:multiLevelType w:val="hybridMultilevel"/>
    <w:tmpl w:val="22CE9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191E21"/>
    <w:multiLevelType w:val="hybridMultilevel"/>
    <w:tmpl w:val="EA6CEA14"/>
    <w:lvl w:ilvl="0" w:tplc="6D445EF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1C3220"/>
    <w:multiLevelType w:val="hybridMultilevel"/>
    <w:tmpl w:val="87ECD7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7B3F19"/>
    <w:multiLevelType w:val="hybridMultilevel"/>
    <w:tmpl w:val="C1EAA79A"/>
    <w:lvl w:ilvl="0" w:tplc="D09EDB2E">
      <w:start w:val="4"/>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40E6DD0"/>
    <w:multiLevelType w:val="hybridMultilevel"/>
    <w:tmpl w:val="45903108"/>
    <w:lvl w:ilvl="0" w:tplc="9ACE62AE">
      <w:start w:val="1"/>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A00546"/>
    <w:multiLevelType w:val="hybridMultilevel"/>
    <w:tmpl w:val="0BC25A88"/>
    <w:lvl w:ilvl="0" w:tplc="240A0001">
      <w:start w:val="1"/>
      <w:numFmt w:val="bullet"/>
      <w:lvlText w:val=""/>
      <w:lvlJc w:val="left"/>
      <w:pPr>
        <w:ind w:left="696" w:hanging="360"/>
      </w:pPr>
      <w:rPr>
        <w:rFonts w:ascii="Symbol" w:hAnsi="Symbol" w:hint="default"/>
      </w:rPr>
    </w:lvl>
    <w:lvl w:ilvl="1" w:tplc="240A0003" w:tentative="1">
      <w:start w:val="1"/>
      <w:numFmt w:val="bullet"/>
      <w:lvlText w:val="o"/>
      <w:lvlJc w:val="left"/>
      <w:pPr>
        <w:ind w:left="1416" w:hanging="360"/>
      </w:pPr>
      <w:rPr>
        <w:rFonts w:ascii="Courier New" w:hAnsi="Courier New" w:cs="Courier New" w:hint="default"/>
      </w:rPr>
    </w:lvl>
    <w:lvl w:ilvl="2" w:tplc="240A0005" w:tentative="1">
      <w:start w:val="1"/>
      <w:numFmt w:val="bullet"/>
      <w:lvlText w:val=""/>
      <w:lvlJc w:val="left"/>
      <w:pPr>
        <w:ind w:left="2136" w:hanging="360"/>
      </w:pPr>
      <w:rPr>
        <w:rFonts w:ascii="Wingdings" w:hAnsi="Wingdings" w:hint="default"/>
      </w:rPr>
    </w:lvl>
    <w:lvl w:ilvl="3" w:tplc="240A0001" w:tentative="1">
      <w:start w:val="1"/>
      <w:numFmt w:val="bullet"/>
      <w:lvlText w:val=""/>
      <w:lvlJc w:val="left"/>
      <w:pPr>
        <w:ind w:left="2856" w:hanging="360"/>
      </w:pPr>
      <w:rPr>
        <w:rFonts w:ascii="Symbol" w:hAnsi="Symbol" w:hint="default"/>
      </w:rPr>
    </w:lvl>
    <w:lvl w:ilvl="4" w:tplc="240A0003" w:tentative="1">
      <w:start w:val="1"/>
      <w:numFmt w:val="bullet"/>
      <w:lvlText w:val="o"/>
      <w:lvlJc w:val="left"/>
      <w:pPr>
        <w:ind w:left="3576" w:hanging="360"/>
      </w:pPr>
      <w:rPr>
        <w:rFonts w:ascii="Courier New" w:hAnsi="Courier New" w:cs="Courier New" w:hint="default"/>
      </w:rPr>
    </w:lvl>
    <w:lvl w:ilvl="5" w:tplc="240A0005" w:tentative="1">
      <w:start w:val="1"/>
      <w:numFmt w:val="bullet"/>
      <w:lvlText w:val=""/>
      <w:lvlJc w:val="left"/>
      <w:pPr>
        <w:ind w:left="4296" w:hanging="360"/>
      </w:pPr>
      <w:rPr>
        <w:rFonts w:ascii="Wingdings" w:hAnsi="Wingdings" w:hint="default"/>
      </w:rPr>
    </w:lvl>
    <w:lvl w:ilvl="6" w:tplc="240A0001" w:tentative="1">
      <w:start w:val="1"/>
      <w:numFmt w:val="bullet"/>
      <w:lvlText w:val=""/>
      <w:lvlJc w:val="left"/>
      <w:pPr>
        <w:ind w:left="5016" w:hanging="360"/>
      </w:pPr>
      <w:rPr>
        <w:rFonts w:ascii="Symbol" w:hAnsi="Symbol" w:hint="default"/>
      </w:rPr>
    </w:lvl>
    <w:lvl w:ilvl="7" w:tplc="240A0003" w:tentative="1">
      <w:start w:val="1"/>
      <w:numFmt w:val="bullet"/>
      <w:lvlText w:val="o"/>
      <w:lvlJc w:val="left"/>
      <w:pPr>
        <w:ind w:left="5736" w:hanging="360"/>
      </w:pPr>
      <w:rPr>
        <w:rFonts w:ascii="Courier New" w:hAnsi="Courier New" w:cs="Courier New" w:hint="default"/>
      </w:rPr>
    </w:lvl>
    <w:lvl w:ilvl="8" w:tplc="240A0005" w:tentative="1">
      <w:start w:val="1"/>
      <w:numFmt w:val="bullet"/>
      <w:lvlText w:val=""/>
      <w:lvlJc w:val="left"/>
      <w:pPr>
        <w:ind w:left="6456" w:hanging="360"/>
      </w:pPr>
      <w:rPr>
        <w:rFonts w:ascii="Wingdings" w:hAnsi="Wingdings" w:hint="default"/>
      </w:rPr>
    </w:lvl>
  </w:abstractNum>
  <w:abstractNum w:abstractNumId="10">
    <w:nsid w:val="26DE5EE2"/>
    <w:multiLevelType w:val="hybridMultilevel"/>
    <w:tmpl w:val="A3CC3E52"/>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nsid w:val="2CD24167"/>
    <w:multiLevelType w:val="hybridMultilevel"/>
    <w:tmpl w:val="A07C3B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D9B605D"/>
    <w:multiLevelType w:val="hybridMultilevel"/>
    <w:tmpl w:val="3A1C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013076D"/>
    <w:multiLevelType w:val="hybridMultilevel"/>
    <w:tmpl w:val="312A65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51F2CA1"/>
    <w:multiLevelType w:val="hybridMultilevel"/>
    <w:tmpl w:val="8F4E2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5EA7644"/>
    <w:multiLevelType w:val="hybridMultilevel"/>
    <w:tmpl w:val="A192FFF2"/>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6">
    <w:nsid w:val="461D18DD"/>
    <w:multiLevelType w:val="hybridMultilevel"/>
    <w:tmpl w:val="00564A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BF00771"/>
    <w:multiLevelType w:val="hybridMultilevel"/>
    <w:tmpl w:val="73867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1729E3"/>
    <w:multiLevelType w:val="hybridMultilevel"/>
    <w:tmpl w:val="69160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E7A5DE0"/>
    <w:multiLevelType w:val="hybridMultilevel"/>
    <w:tmpl w:val="35382E04"/>
    <w:lvl w:ilvl="0" w:tplc="240A000D">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0">
    <w:nsid w:val="4FDE4FE2"/>
    <w:multiLevelType w:val="hybridMultilevel"/>
    <w:tmpl w:val="BCF0B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681658F"/>
    <w:multiLevelType w:val="hybridMultilevel"/>
    <w:tmpl w:val="2716F77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58A913F6"/>
    <w:multiLevelType w:val="hybridMultilevel"/>
    <w:tmpl w:val="A4388FCE"/>
    <w:lvl w:ilvl="0" w:tplc="D14E48DC">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nsid w:val="5A757350"/>
    <w:multiLevelType w:val="hybridMultilevel"/>
    <w:tmpl w:val="1CCAFC1E"/>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5F411104"/>
    <w:multiLevelType w:val="hybridMultilevel"/>
    <w:tmpl w:val="E174A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05E38CD"/>
    <w:multiLevelType w:val="hybridMultilevel"/>
    <w:tmpl w:val="6D68C28E"/>
    <w:lvl w:ilvl="0" w:tplc="240A000F">
      <w:start w:val="1"/>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622454C3"/>
    <w:multiLevelType w:val="hybridMultilevel"/>
    <w:tmpl w:val="1DE432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6226637"/>
    <w:multiLevelType w:val="hybridMultilevel"/>
    <w:tmpl w:val="4C2CC0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CDB53DE"/>
    <w:multiLevelType w:val="hybridMultilevel"/>
    <w:tmpl w:val="7EB2F6C8"/>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6F8D4007"/>
    <w:multiLevelType w:val="hybridMultilevel"/>
    <w:tmpl w:val="FC108E00"/>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0">
    <w:nsid w:val="74DC7827"/>
    <w:multiLevelType w:val="hybridMultilevel"/>
    <w:tmpl w:val="7C3C8246"/>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1">
    <w:nsid w:val="78510367"/>
    <w:multiLevelType w:val="hybridMultilevel"/>
    <w:tmpl w:val="575279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463B2D"/>
    <w:multiLevelType w:val="hybridMultilevel"/>
    <w:tmpl w:val="CD8E3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B8744C3"/>
    <w:multiLevelType w:val="hybridMultilevel"/>
    <w:tmpl w:val="6F928D7A"/>
    <w:lvl w:ilvl="0" w:tplc="BA2493D6">
      <w:start w:val="3"/>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BC9313C"/>
    <w:multiLevelType w:val="hybridMultilevel"/>
    <w:tmpl w:val="C2D01F7C"/>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5">
    <w:nsid w:val="7C7E469A"/>
    <w:multiLevelType w:val="hybridMultilevel"/>
    <w:tmpl w:val="6B88A7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D4935F4"/>
    <w:multiLevelType w:val="hybridMultilevel"/>
    <w:tmpl w:val="45F8CCBC"/>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num w:numId="1">
    <w:abstractNumId w:val="36"/>
  </w:num>
  <w:num w:numId="2">
    <w:abstractNumId w:val="4"/>
  </w:num>
  <w:num w:numId="3">
    <w:abstractNumId w:val="18"/>
  </w:num>
  <w:num w:numId="4">
    <w:abstractNumId w:val="24"/>
  </w:num>
  <w:num w:numId="5">
    <w:abstractNumId w:val="12"/>
  </w:num>
  <w:num w:numId="6">
    <w:abstractNumId w:val="9"/>
  </w:num>
  <w:num w:numId="7">
    <w:abstractNumId w:val="28"/>
  </w:num>
  <w:num w:numId="8">
    <w:abstractNumId w:val="0"/>
  </w:num>
  <w:num w:numId="9">
    <w:abstractNumId w:val="25"/>
  </w:num>
  <w:num w:numId="10">
    <w:abstractNumId w:val="6"/>
  </w:num>
  <w:num w:numId="11">
    <w:abstractNumId w:val="21"/>
  </w:num>
  <w:num w:numId="12">
    <w:abstractNumId w:val="8"/>
  </w:num>
  <w:num w:numId="13">
    <w:abstractNumId w:val="5"/>
  </w:num>
  <w:num w:numId="14">
    <w:abstractNumId w:val="16"/>
  </w:num>
  <w:num w:numId="15">
    <w:abstractNumId w:val="26"/>
  </w:num>
  <w:num w:numId="16">
    <w:abstractNumId w:val="13"/>
  </w:num>
  <w:num w:numId="17">
    <w:abstractNumId w:val="1"/>
  </w:num>
  <w:num w:numId="18">
    <w:abstractNumId w:val="15"/>
  </w:num>
  <w:num w:numId="19">
    <w:abstractNumId w:val="10"/>
  </w:num>
  <w:num w:numId="20">
    <w:abstractNumId w:val="34"/>
  </w:num>
  <w:num w:numId="21">
    <w:abstractNumId w:val="29"/>
  </w:num>
  <w:num w:numId="22">
    <w:abstractNumId w:val="35"/>
  </w:num>
  <w:num w:numId="23">
    <w:abstractNumId w:val="27"/>
  </w:num>
  <w:num w:numId="24">
    <w:abstractNumId w:val="33"/>
  </w:num>
  <w:num w:numId="25">
    <w:abstractNumId w:val="7"/>
  </w:num>
  <w:num w:numId="26">
    <w:abstractNumId w:val="17"/>
  </w:num>
  <w:num w:numId="27">
    <w:abstractNumId w:val="23"/>
  </w:num>
  <w:num w:numId="28">
    <w:abstractNumId w:val="14"/>
  </w:num>
  <w:num w:numId="29">
    <w:abstractNumId w:val="20"/>
  </w:num>
  <w:num w:numId="30">
    <w:abstractNumId w:val="2"/>
  </w:num>
  <w:num w:numId="31">
    <w:abstractNumId w:val="32"/>
  </w:num>
  <w:num w:numId="32">
    <w:abstractNumId w:val="11"/>
  </w:num>
  <w:num w:numId="33">
    <w:abstractNumId w:val="31"/>
  </w:num>
  <w:num w:numId="34">
    <w:abstractNumId w:val="19"/>
  </w:num>
  <w:num w:numId="35">
    <w:abstractNumId w:val="30"/>
  </w:num>
  <w:num w:numId="36">
    <w:abstractNumId w:val="3"/>
  </w:num>
  <w:num w:numId="37">
    <w:abstractNumId w:val="11"/>
  </w:num>
  <w:num w:numId="38">
    <w:abstractNumId w:val="31"/>
  </w:num>
  <w:num w:numId="39">
    <w:abstractNumId w:val="22"/>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A2"/>
    <w:rsid w:val="00007848"/>
    <w:rsid w:val="00013264"/>
    <w:rsid w:val="00015630"/>
    <w:rsid w:val="0001580B"/>
    <w:rsid w:val="00015ACE"/>
    <w:rsid w:val="000161A8"/>
    <w:rsid w:val="0001626D"/>
    <w:rsid w:val="00017B9F"/>
    <w:rsid w:val="000224CD"/>
    <w:rsid w:val="00026469"/>
    <w:rsid w:val="0003622A"/>
    <w:rsid w:val="0003688E"/>
    <w:rsid w:val="00040FD1"/>
    <w:rsid w:val="00041B17"/>
    <w:rsid w:val="000448B7"/>
    <w:rsid w:val="00046AAE"/>
    <w:rsid w:val="0005165B"/>
    <w:rsid w:val="000527F0"/>
    <w:rsid w:val="00052C8E"/>
    <w:rsid w:val="00053151"/>
    <w:rsid w:val="00054F71"/>
    <w:rsid w:val="00056101"/>
    <w:rsid w:val="000574C3"/>
    <w:rsid w:val="00061A78"/>
    <w:rsid w:val="000657D9"/>
    <w:rsid w:val="00067D94"/>
    <w:rsid w:val="00072C09"/>
    <w:rsid w:val="00073A2F"/>
    <w:rsid w:val="00074FB5"/>
    <w:rsid w:val="000775A4"/>
    <w:rsid w:val="0007787C"/>
    <w:rsid w:val="00080518"/>
    <w:rsid w:val="00080866"/>
    <w:rsid w:val="00083A84"/>
    <w:rsid w:val="00087460"/>
    <w:rsid w:val="000876E1"/>
    <w:rsid w:val="00087D9B"/>
    <w:rsid w:val="000932F3"/>
    <w:rsid w:val="00093B67"/>
    <w:rsid w:val="000941B1"/>
    <w:rsid w:val="00095763"/>
    <w:rsid w:val="000A1362"/>
    <w:rsid w:val="000A4C12"/>
    <w:rsid w:val="000A6BB1"/>
    <w:rsid w:val="000B2515"/>
    <w:rsid w:val="000B4474"/>
    <w:rsid w:val="000B6227"/>
    <w:rsid w:val="000B647F"/>
    <w:rsid w:val="000C63DE"/>
    <w:rsid w:val="000D3909"/>
    <w:rsid w:val="000D795E"/>
    <w:rsid w:val="000E7049"/>
    <w:rsid w:val="000E75F9"/>
    <w:rsid w:val="000E7DEE"/>
    <w:rsid w:val="000F7A4A"/>
    <w:rsid w:val="0010418E"/>
    <w:rsid w:val="00104528"/>
    <w:rsid w:val="00111C80"/>
    <w:rsid w:val="00111FD1"/>
    <w:rsid w:val="00112A24"/>
    <w:rsid w:val="00117487"/>
    <w:rsid w:val="00124A92"/>
    <w:rsid w:val="00125969"/>
    <w:rsid w:val="00127406"/>
    <w:rsid w:val="00131FC8"/>
    <w:rsid w:val="001430FB"/>
    <w:rsid w:val="00147F73"/>
    <w:rsid w:val="00150FA6"/>
    <w:rsid w:val="0015183C"/>
    <w:rsid w:val="00151F46"/>
    <w:rsid w:val="00153143"/>
    <w:rsid w:val="00154A7C"/>
    <w:rsid w:val="00160740"/>
    <w:rsid w:val="00163284"/>
    <w:rsid w:val="00163632"/>
    <w:rsid w:val="00163A5F"/>
    <w:rsid w:val="0017633A"/>
    <w:rsid w:val="00180BEE"/>
    <w:rsid w:val="001814C3"/>
    <w:rsid w:val="00181D51"/>
    <w:rsid w:val="0018340E"/>
    <w:rsid w:val="00184079"/>
    <w:rsid w:val="00184110"/>
    <w:rsid w:val="00185CFB"/>
    <w:rsid w:val="001863A6"/>
    <w:rsid w:val="00194982"/>
    <w:rsid w:val="0019594B"/>
    <w:rsid w:val="00195DA3"/>
    <w:rsid w:val="001A27EB"/>
    <w:rsid w:val="001A5C90"/>
    <w:rsid w:val="001B0907"/>
    <w:rsid w:val="001B7EDB"/>
    <w:rsid w:val="001C0C9B"/>
    <w:rsid w:val="001C2CE5"/>
    <w:rsid w:val="001C4C10"/>
    <w:rsid w:val="001C5499"/>
    <w:rsid w:val="001D244D"/>
    <w:rsid w:val="001D43E1"/>
    <w:rsid w:val="001E2F98"/>
    <w:rsid w:val="001E3596"/>
    <w:rsid w:val="001F44E6"/>
    <w:rsid w:val="001F5DC4"/>
    <w:rsid w:val="001F76AE"/>
    <w:rsid w:val="002028A9"/>
    <w:rsid w:val="00203852"/>
    <w:rsid w:val="00204729"/>
    <w:rsid w:val="0020523B"/>
    <w:rsid w:val="0021234A"/>
    <w:rsid w:val="00213F61"/>
    <w:rsid w:val="00215B17"/>
    <w:rsid w:val="00215C71"/>
    <w:rsid w:val="00224429"/>
    <w:rsid w:val="002262C1"/>
    <w:rsid w:val="00227712"/>
    <w:rsid w:val="00232E9D"/>
    <w:rsid w:val="00234C2A"/>
    <w:rsid w:val="00240609"/>
    <w:rsid w:val="00240819"/>
    <w:rsid w:val="002506DD"/>
    <w:rsid w:val="0025147E"/>
    <w:rsid w:val="002518EE"/>
    <w:rsid w:val="0025229F"/>
    <w:rsid w:val="002549A3"/>
    <w:rsid w:val="0025687F"/>
    <w:rsid w:val="00266257"/>
    <w:rsid w:val="00281DAD"/>
    <w:rsid w:val="00284A12"/>
    <w:rsid w:val="00284C27"/>
    <w:rsid w:val="00286717"/>
    <w:rsid w:val="00287440"/>
    <w:rsid w:val="00293BF6"/>
    <w:rsid w:val="00294C62"/>
    <w:rsid w:val="0029694D"/>
    <w:rsid w:val="002A099B"/>
    <w:rsid w:val="002B09EA"/>
    <w:rsid w:val="002C3FFC"/>
    <w:rsid w:val="002C6132"/>
    <w:rsid w:val="002D752A"/>
    <w:rsid w:val="002E5358"/>
    <w:rsid w:val="002E79F7"/>
    <w:rsid w:val="002F0A4B"/>
    <w:rsid w:val="002F58EC"/>
    <w:rsid w:val="002F615C"/>
    <w:rsid w:val="002F7ACB"/>
    <w:rsid w:val="00302840"/>
    <w:rsid w:val="003049CF"/>
    <w:rsid w:val="00320034"/>
    <w:rsid w:val="003270EF"/>
    <w:rsid w:val="003276F2"/>
    <w:rsid w:val="003302B7"/>
    <w:rsid w:val="00331282"/>
    <w:rsid w:val="003331A2"/>
    <w:rsid w:val="00333472"/>
    <w:rsid w:val="00334B4C"/>
    <w:rsid w:val="00340763"/>
    <w:rsid w:val="00342506"/>
    <w:rsid w:val="00345192"/>
    <w:rsid w:val="0035332B"/>
    <w:rsid w:val="00353C36"/>
    <w:rsid w:val="003569A6"/>
    <w:rsid w:val="00356D76"/>
    <w:rsid w:val="003572E7"/>
    <w:rsid w:val="003605FE"/>
    <w:rsid w:val="003606BF"/>
    <w:rsid w:val="00366D0D"/>
    <w:rsid w:val="00383548"/>
    <w:rsid w:val="00386C56"/>
    <w:rsid w:val="003B1945"/>
    <w:rsid w:val="003B29C2"/>
    <w:rsid w:val="003B344B"/>
    <w:rsid w:val="003B346A"/>
    <w:rsid w:val="003B4227"/>
    <w:rsid w:val="003B4DA6"/>
    <w:rsid w:val="003C2CF8"/>
    <w:rsid w:val="003C34D4"/>
    <w:rsid w:val="003D3226"/>
    <w:rsid w:val="003E0D1A"/>
    <w:rsid w:val="003E3427"/>
    <w:rsid w:val="003E4082"/>
    <w:rsid w:val="003E7B3E"/>
    <w:rsid w:val="003F1E9B"/>
    <w:rsid w:val="003F32FA"/>
    <w:rsid w:val="003F3767"/>
    <w:rsid w:val="003F692C"/>
    <w:rsid w:val="00404A02"/>
    <w:rsid w:val="00410652"/>
    <w:rsid w:val="004327B5"/>
    <w:rsid w:val="00432EF1"/>
    <w:rsid w:val="004370A9"/>
    <w:rsid w:val="00440C86"/>
    <w:rsid w:val="00443288"/>
    <w:rsid w:val="00454064"/>
    <w:rsid w:val="00454FBB"/>
    <w:rsid w:val="004568B1"/>
    <w:rsid w:val="00466E67"/>
    <w:rsid w:val="004704EE"/>
    <w:rsid w:val="00472BF6"/>
    <w:rsid w:val="00475477"/>
    <w:rsid w:val="00482801"/>
    <w:rsid w:val="004835D8"/>
    <w:rsid w:val="00484A44"/>
    <w:rsid w:val="00485193"/>
    <w:rsid w:val="00485E8F"/>
    <w:rsid w:val="00485EB6"/>
    <w:rsid w:val="0048729B"/>
    <w:rsid w:val="00493996"/>
    <w:rsid w:val="00496F3C"/>
    <w:rsid w:val="004A26F8"/>
    <w:rsid w:val="004A7A55"/>
    <w:rsid w:val="004B32CB"/>
    <w:rsid w:val="004C1C6E"/>
    <w:rsid w:val="004C3174"/>
    <w:rsid w:val="004C3C05"/>
    <w:rsid w:val="004C56B4"/>
    <w:rsid w:val="004D6EA1"/>
    <w:rsid w:val="004E2A55"/>
    <w:rsid w:val="004E4F8F"/>
    <w:rsid w:val="004F17FC"/>
    <w:rsid w:val="004F2ABE"/>
    <w:rsid w:val="004F35B9"/>
    <w:rsid w:val="00501241"/>
    <w:rsid w:val="00501668"/>
    <w:rsid w:val="0050249E"/>
    <w:rsid w:val="00503E86"/>
    <w:rsid w:val="00505E1B"/>
    <w:rsid w:val="00512441"/>
    <w:rsid w:val="005130BF"/>
    <w:rsid w:val="0051385A"/>
    <w:rsid w:val="00516705"/>
    <w:rsid w:val="0053108C"/>
    <w:rsid w:val="00533AF2"/>
    <w:rsid w:val="00534D7A"/>
    <w:rsid w:val="00536ACD"/>
    <w:rsid w:val="00537A61"/>
    <w:rsid w:val="00546F5A"/>
    <w:rsid w:val="0054736E"/>
    <w:rsid w:val="0055419A"/>
    <w:rsid w:val="00556879"/>
    <w:rsid w:val="0057450E"/>
    <w:rsid w:val="0057794E"/>
    <w:rsid w:val="005850A8"/>
    <w:rsid w:val="005863A0"/>
    <w:rsid w:val="00586AE9"/>
    <w:rsid w:val="00590793"/>
    <w:rsid w:val="00595362"/>
    <w:rsid w:val="005B3AD2"/>
    <w:rsid w:val="005B41E8"/>
    <w:rsid w:val="005B657D"/>
    <w:rsid w:val="005C2F31"/>
    <w:rsid w:val="005C5691"/>
    <w:rsid w:val="005C6259"/>
    <w:rsid w:val="005C68DA"/>
    <w:rsid w:val="005D09D2"/>
    <w:rsid w:val="005D51BC"/>
    <w:rsid w:val="005E16ED"/>
    <w:rsid w:val="005E26ED"/>
    <w:rsid w:val="005E357A"/>
    <w:rsid w:val="005E689B"/>
    <w:rsid w:val="005E774F"/>
    <w:rsid w:val="005F3CD4"/>
    <w:rsid w:val="005F49F0"/>
    <w:rsid w:val="005F627C"/>
    <w:rsid w:val="005F6ECD"/>
    <w:rsid w:val="00602527"/>
    <w:rsid w:val="0060617D"/>
    <w:rsid w:val="006074FC"/>
    <w:rsid w:val="00615095"/>
    <w:rsid w:val="00615644"/>
    <w:rsid w:val="00616F77"/>
    <w:rsid w:val="006171AB"/>
    <w:rsid w:val="00617D3E"/>
    <w:rsid w:val="0062048C"/>
    <w:rsid w:val="00624C0C"/>
    <w:rsid w:val="00626085"/>
    <w:rsid w:val="00627C9B"/>
    <w:rsid w:val="006331DE"/>
    <w:rsid w:val="0063598D"/>
    <w:rsid w:val="0064022C"/>
    <w:rsid w:val="006506AD"/>
    <w:rsid w:val="00653F92"/>
    <w:rsid w:val="006541F3"/>
    <w:rsid w:val="00654CEE"/>
    <w:rsid w:val="00654DDF"/>
    <w:rsid w:val="006634B0"/>
    <w:rsid w:val="00667B8B"/>
    <w:rsid w:val="006731D2"/>
    <w:rsid w:val="006739D4"/>
    <w:rsid w:val="00675A9A"/>
    <w:rsid w:val="00675FBC"/>
    <w:rsid w:val="00676016"/>
    <w:rsid w:val="006768D2"/>
    <w:rsid w:val="006835FC"/>
    <w:rsid w:val="006843E4"/>
    <w:rsid w:val="00685EB9"/>
    <w:rsid w:val="00690A5A"/>
    <w:rsid w:val="00691221"/>
    <w:rsid w:val="00691345"/>
    <w:rsid w:val="00691769"/>
    <w:rsid w:val="00693C21"/>
    <w:rsid w:val="00694476"/>
    <w:rsid w:val="006A3E74"/>
    <w:rsid w:val="006A4DF5"/>
    <w:rsid w:val="006B400F"/>
    <w:rsid w:val="006C299F"/>
    <w:rsid w:val="006C6308"/>
    <w:rsid w:val="006C6929"/>
    <w:rsid w:val="006C7272"/>
    <w:rsid w:val="006C7A4E"/>
    <w:rsid w:val="006E46A1"/>
    <w:rsid w:val="006F4092"/>
    <w:rsid w:val="006F685C"/>
    <w:rsid w:val="007060CF"/>
    <w:rsid w:val="00706D94"/>
    <w:rsid w:val="00707BE7"/>
    <w:rsid w:val="00707D47"/>
    <w:rsid w:val="00715A27"/>
    <w:rsid w:val="00720160"/>
    <w:rsid w:val="00721634"/>
    <w:rsid w:val="007331F7"/>
    <w:rsid w:val="00733A1E"/>
    <w:rsid w:val="00745E0C"/>
    <w:rsid w:val="007475E2"/>
    <w:rsid w:val="00750B2F"/>
    <w:rsid w:val="00752226"/>
    <w:rsid w:val="007602BA"/>
    <w:rsid w:val="0076069C"/>
    <w:rsid w:val="007701B6"/>
    <w:rsid w:val="00775034"/>
    <w:rsid w:val="0078516A"/>
    <w:rsid w:val="00792C44"/>
    <w:rsid w:val="0079576B"/>
    <w:rsid w:val="007A5650"/>
    <w:rsid w:val="007A62AF"/>
    <w:rsid w:val="007B0E05"/>
    <w:rsid w:val="007B0E2B"/>
    <w:rsid w:val="007C0A00"/>
    <w:rsid w:val="007C502E"/>
    <w:rsid w:val="007D1034"/>
    <w:rsid w:val="007D2580"/>
    <w:rsid w:val="007D6714"/>
    <w:rsid w:val="007E1B49"/>
    <w:rsid w:val="007E5E86"/>
    <w:rsid w:val="007E676C"/>
    <w:rsid w:val="007F2BCB"/>
    <w:rsid w:val="00801864"/>
    <w:rsid w:val="00801929"/>
    <w:rsid w:val="00801CF0"/>
    <w:rsid w:val="008060D7"/>
    <w:rsid w:val="00806444"/>
    <w:rsid w:val="0081348C"/>
    <w:rsid w:val="00814EE3"/>
    <w:rsid w:val="008227FB"/>
    <w:rsid w:val="008246A3"/>
    <w:rsid w:val="0082607F"/>
    <w:rsid w:val="0083118F"/>
    <w:rsid w:val="00834123"/>
    <w:rsid w:val="008365E1"/>
    <w:rsid w:val="00836F8A"/>
    <w:rsid w:val="00847192"/>
    <w:rsid w:val="00850638"/>
    <w:rsid w:val="008538DF"/>
    <w:rsid w:val="00855D9C"/>
    <w:rsid w:val="0086068A"/>
    <w:rsid w:val="00864B6C"/>
    <w:rsid w:val="00870395"/>
    <w:rsid w:val="00870741"/>
    <w:rsid w:val="008707BB"/>
    <w:rsid w:val="008715D0"/>
    <w:rsid w:val="008724A4"/>
    <w:rsid w:val="00872FEE"/>
    <w:rsid w:val="00873A26"/>
    <w:rsid w:val="00873DB3"/>
    <w:rsid w:val="00881DA5"/>
    <w:rsid w:val="00883C1A"/>
    <w:rsid w:val="008848D7"/>
    <w:rsid w:val="00896159"/>
    <w:rsid w:val="008A026A"/>
    <w:rsid w:val="008A1C26"/>
    <w:rsid w:val="008B162A"/>
    <w:rsid w:val="008B16FD"/>
    <w:rsid w:val="008B5143"/>
    <w:rsid w:val="008B6F3D"/>
    <w:rsid w:val="008C37CD"/>
    <w:rsid w:val="008D7505"/>
    <w:rsid w:val="008E3B23"/>
    <w:rsid w:val="008E63FF"/>
    <w:rsid w:val="008F1A2F"/>
    <w:rsid w:val="008F21D2"/>
    <w:rsid w:val="00900664"/>
    <w:rsid w:val="009010DC"/>
    <w:rsid w:val="0090502F"/>
    <w:rsid w:val="009105ED"/>
    <w:rsid w:val="00910658"/>
    <w:rsid w:val="009110F0"/>
    <w:rsid w:val="00914E17"/>
    <w:rsid w:val="0091533F"/>
    <w:rsid w:val="00927976"/>
    <w:rsid w:val="0093151C"/>
    <w:rsid w:val="0093369B"/>
    <w:rsid w:val="009374AE"/>
    <w:rsid w:val="0094004E"/>
    <w:rsid w:val="00944C96"/>
    <w:rsid w:val="00944F92"/>
    <w:rsid w:val="00946AC5"/>
    <w:rsid w:val="009536F9"/>
    <w:rsid w:val="009603D8"/>
    <w:rsid w:val="009633C5"/>
    <w:rsid w:val="009730CE"/>
    <w:rsid w:val="0097330F"/>
    <w:rsid w:val="00973734"/>
    <w:rsid w:val="00986F35"/>
    <w:rsid w:val="009916ED"/>
    <w:rsid w:val="00992A32"/>
    <w:rsid w:val="00992B9B"/>
    <w:rsid w:val="00993118"/>
    <w:rsid w:val="009963FB"/>
    <w:rsid w:val="009965BF"/>
    <w:rsid w:val="009A4DFA"/>
    <w:rsid w:val="009A6223"/>
    <w:rsid w:val="009B01EF"/>
    <w:rsid w:val="009B1723"/>
    <w:rsid w:val="009B5E1C"/>
    <w:rsid w:val="009B6A5D"/>
    <w:rsid w:val="009B6ADB"/>
    <w:rsid w:val="009C1034"/>
    <w:rsid w:val="009C415B"/>
    <w:rsid w:val="009C56B5"/>
    <w:rsid w:val="009C6DFD"/>
    <w:rsid w:val="009D0BC5"/>
    <w:rsid w:val="009D41D4"/>
    <w:rsid w:val="009D450C"/>
    <w:rsid w:val="009D54CD"/>
    <w:rsid w:val="009D5608"/>
    <w:rsid w:val="009F04D5"/>
    <w:rsid w:val="009F75F1"/>
    <w:rsid w:val="009F7C70"/>
    <w:rsid w:val="00A02663"/>
    <w:rsid w:val="00A057D1"/>
    <w:rsid w:val="00A05E07"/>
    <w:rsid w:val="00A11DFF"/>
    <w:rsid w:val="00A15CC4"/>
    <w:rsid w:val="00A17189"/>
    <w:rsid w:val="00A3314F"/>
    <w:rsid w:val="00A36DD2"/>
    <w:rsid w:val="00A401FF"/>
    <w:rsid w:val="00A407D0"/>
    <w:rsid w:val="00A44092"/>
    <w:rsid w:val="00A54CF3"/>
    <w:rsid w:val="00A7276B"/>
    <w:rsid w:val="00A74E0B"/>
    <w:rsid w:val="00A75C7E"/>
    <w:rsid w:val="00A75DDE"/>
    <w:rsid w:val="00A8080A"/>
    <w:rsid w:val="00A862F8"/>
    <w:rsid w:val="00A86A27"/>
    <w:rsid w:val="00A87F3E"/>
    <w:rsid w:val="00A91354"/>
    <w:rsid w:val="00A92FFE"/>
    <w:rsid w:val="00A95C73"/>
    <w:rsid w:val="00AA2A36"/>
    <w:rsid w:val="00AA2DFC"/>
    <w:rsid w:val="00AA56F0"/>
    <w:rsid w:val="00AA768C"/>
    <w:rsid w:val="00AB622A"/>
    <w:rsid w:val="00AB7B76"/>
    <w:rsid w:val="00AC2861"/>
    <w:rsid w:val="00AC3CAF"/>
    <w:rsid w:val="00AC70BA"/>
    <w:rsid w:val="00AD02EB"/>
    <w:rsid w:val="00AD1561"/>
    <w:rsid w:val="00AD302B"/>
    <w:rsid w:val="00AD495F"/>
    <w:rsid w:val="00AD6C8F"/>
    <w:rsid w:val="00AD6ED1"/>
    <w:rsid w:val="00AE7C9A"/>
    <w:rsid w:val="00AF4F2C"/>
    <w:rsid w:val="00B001FB"/>
    <w:rsid w:val="00B060E5"/>
    <w:rsid w:val="00B06937"/>
    <w:rsid w:val="00B10E2B"/>
    <w:rsid w:val="00B1145E"/>
    <w:rsid w:val="00B1382A"/>
    <w:rsid w:val="00B14C1C"/>
    <w:rsid w:val="00B16279"/>
    <w:rsid w:val="00B2076B"/>
    <w:rsid w:val="00B2199D"/>
    <w:rsid w:val="00B21E0A"/>
    <w:rsid w:val="00B228A2"/>
    <w:rsid w:val="00B2481B"/>
    <w:rsid w:val="00B26B76"/>
    <w:rsid w:val="00B40E0F"/>
    <w:rsid w:val="00B42B5A"/>
    <w:rsid w:val="00B4380A"/>
    <w:rsid w:val="00B44622"/>
    <w:rsid w:val="00B44750"/>
    <w:rsid w:val="00B478A7"/>
    <w:rsid w:val="00B47DA5"/>
    <w:rsid w:val="00B50736"/>
    <w:rsid w:val="00B523C8"/>
    <w:rsid w:val="00B5481D"/>
    <w:rsid w:val="00B557CE"/>
    <w:rsid w:val="00B55D19"/>
    <w:rsid w:val="00B563FD"/>
    <w:rsid w:val="00B600AC"/>
    <w:rsid w:val="00B73524"/>
    <w:rsid w:val="00B7358A"/>
    <w:rsid w:val="00B8546F"/>
    <w:rsid w:val="00B86D9D"/>
    <w:rsid w:val="00B92847"/>
    <w:rsid w:val="00B97139"/>
    <w:rsid w:val="00B97739"/>
    <w:rsid w:val="00B97D72"/>
    <w:rsid w:val="00BA746F"/>
    <w:rsid w:val="00BB1305"/>
    <w:rsid w:val="00BB20C3"/>
    <w:rsid w:val="00BB3432"/>
    <w:rsid w:val="00BC4DE1"/>
    <w:rsid w:val="00BC5887"/>
    <w:rsid w:val="00BD1AA2"/>
    <w:rsid w:val="00BD4452"/>
    <w:rsid w:val="00BD4A1D"/>
    <w:rsid w:val="00BE0888"/>
    <w:rsid w:val="00BE0C35"/>
    <w:rsid w:val="00BE4F84"/>
    <w:rsid w:val="00BF107A"/>
    <w:rsid w:val="00BF254E"/>
    <w:rsid w:val="00BF41BA"/>
    <w:rsid w:val="00BF59EE"/>
    <w:rsid w:val="00C053B7"/>
    <w:rsid w:val="00C05C72"/>
    <w:rsid w:val="00C060B1"/>
    <w:rsid w:val="00C132D2"/>
    <w:rsid w:val="00C15277"/>
    <w:rsid w:val="00C169E8"/>
    <w:rsid w:val="00C20066"/>
    <w:rsid w:val="00C3124F"/>
    <w:rsid w:val="00C373D8"/>
    <w:rsid w:val="00C44A1B"/>
    <w:rsid w:val="00C47421"/>
    <w:rsid w:val="00C47949"/>
    <w:rsid w:val="00C52034"/>
    <w:rsid w:val="00C532A1"/>
    <w:rsid w:val="00C53B70"/>
    <w:rsid w:val="00C541BC"/>
    <w:rsid w:val="00C5443C"/>
    <w:rsid w:val="00C628BF"/>
    <w:rsid w:val="00C64AB5"/>
    <w:rsid w:val="00C66C1D"/>
    <w:rsid w:val="00C76B99"/>
    <w:rsid w:val="00C77AEB"/>
    <w:rsid w:val="00C84024"/>
    <w:rsid w:val="00C870AC"/>
    <w:rsid w:val="00C914EC"/>
    <w:rsid w:val="00C91B51"/>
    <w:rsid w:val="00C93DFB"/>
    <w:rsid w:val="00CA1133"/>
    <w:rsid w:val="00CB06D4"/>
    <w:rsid w:val="00CB2E10"/>
    <w:rsid w:val="00CC14D9"/>
    <w:rsid w:val="00CC4B12"/>
    <w:rsid w:val="00CC5F39"/>
    <w:rsid w:val="00CC5FFC"/>
    <w:rsid w:val="00CD2C92"/>
    <w:rsid w:val="00CD2EC8"/>
    <w:rsid w:val="00CD4BE9"/>
    <w:rsid w:val="00CD5237"/>
    <w:rsid w:val="00CE095E"/>
    <w:rsid w:val="00CE1813"/>
    <w:rsid w:val="00CF14B7"/>
    <w:rsid w:val="00CF2EF4"/>
    <w:rsid w:val="00CF4233"/>
    <w:rsid w:val="00CF476B"/>
    <w:rsid w:val="00CF5A06"/>
    <w:rsid w:val="00D03F05"/>
    <w:rsid w:val="00D07B2F"/>
    <w:rsid w:val="00D07E95"/>
    <w:rsid w:val="00D122F7"/>
    <w:rsid w:val="00D16B06"/>
    <w:rsid w:val="00D16CF7"/>
    <w:rsid w:val="00D16E7B"/>
    <w:rsid w:val="00D2007D"/>
    <w:rsid w:val="00D24324"/>
    <w:rsid w:val="00D25A05"/>
    <w:rsid w:val="00D26134"/>
    <w:rsid w:val="00D30E7A"/>
    <w:rsid w:val="00D3133B"/>
    <w:rsid w:val="00D3696F"/>
    <w:rsid w:val="00D439CA"/>
    <w:rsid w:val="00D44900"/>
    <w:rsid w:val="00D50432"/>
    <w:rsid w:val="00D54035"/>
    <w:rsid w:val="00D5684B"/>
    <w:rsid w:val="00D5699C"/>
    <w:rsid w:val="00D60348"/>
    <w:rsid w:val="00D85A35"/>
    <w:rsid w:val="00D85A3E"/>
    <w:rsid w:val="00D90144"/>
    <w:rsid w:val="00D9357C"/>
    <w:rsid w:val="00D97523"/>
    <w:rsid w:val="00DA0C85"/>
    <w:rsid w:val="00DA3929"/>
    <w:rsid w:val="00DB5B53"/>
    <w:rsid w:val="00DB6CD3"/>
    <w:rsid w:val="00DC0692"/>
    <w:rsid w:val="00DC1717"/>
    <w:rsid w:val="00DC2A2C"/>
    <w:rsid w:val="00DC3F62"/>
    <w:rsid w:val="00DC503C"/>
    <w:rsid w:val="00DC7E76"/>
    <w:rsid w:val="00DD5CDB"/>
    <w:rsid w:val="00DD74FD"/>
    <w:rsid w:val="00DE1F40"/>
    <w:rsid w:val="00DE316C"/>
    <w:rsid w:val="00DE39D1"/>
    <w:rsid w:val="00DE3F0F"/>
    <w:rsid w:val="00DE47C0"/>
    <w:rsid w:val="00DE6B59"/>
    <w:rsid w:val="00DE76F3"/>
    <w:rsid w:val="00DF003D"/>
    <w:rsid w:val="00DF07DE"/>
    <w:rsid w:val="00DF147E"/>
    <w:rsid w:val="00DF287F"/>
    <w:rsid w:val="00DF29E6"/>
    <w:rsid w:val="00DF2E76"/>
    <w:rsid w:val="00DF4A67"/>
    <w:rsid w:val="00E00C24"/>
    <w:rsid w:val="00E040B5"/>
    <w:rsid w:val="00E1344E"/>
    <w:rsid w:val="00E13F0E"/>
    <w:rsid w:val="00E15B28"/>
    <w:rsid w:val="00E16B0A"/>
    <w:rsid w:val="00E17820"/>
    <w:rsid w:val="00E20627"/>
    <w:rsid w:val="00E27A93"/>
    <w:rsid w:val="00E35393"/>
    <w:rsid w:val="00E35BF6"/>
    <w:rsid w:val="00E408D1"/>
    <w:rsid w:val="00E41676"/>
    <w:rsid w:val="00E423E7"/>
    <w:rsid w:val="00E43622"/>
    <w:rsid w:val="00E44E97"/>
    <w:rsid w:val="00E46809"/>
    <w:rsid w:val="00E50189"/>
    <w:rsid w:val="00E51127"/>
    <w:rsid w:val="00E51159"/>
    <w:rsid w:val="00E61865"/>
    <w:rsid w:val="00E62028"/>
    <w:rsid w:val="00E656A1"/>
    <w:rsid w:val="00E82175"/>
    <w:rsid w:val="00E84B68"/>
    <w:rsid w:val="00E907AE"/>
    <w:rsid w:val="00E91871"/>
    <w:rsid w:val="00EA081F"/>
    <w:rsid w:val="00EA520C"/>
    <w:rsid w:val="00EA648F"/>
    <w:rsid w:val="00EB2CEA"/>
    <w:rsid w:val="00EB5025"/>
    <w:rsid w:val="00EB546D"/>
    <w:rsid w:val="00EB6B03"/>
    <w:rsid w:val="00EC0B19"/>
    <w:rsid w:val="00EC0B49"/>
    <w:rsid w:val="00EC0FD2"/>
    <w:rsid w:val="00EC26E4"/>
    <w:rsid w:val="00EC3BA7"/>
    <w:rsid w:val="00EC4E87"/>
    <w:rsid w:val="00EC5089"/>
    <w:rsid w:val="00ED2835"/>
    <w:rsid w:val="00EF0126"/>
    <w:rsid w:val="00EF1918"/>
    <w:rsid w:val="00EF3331"/>
    <w:rsid w:val="00EF4BE5"/>
    <w:rsid w:val="00EF73A2"/>
    <w:rsid w:val="00F00BD4"/>
    <w:rsid w:val="00F0117D"/>
    <w:rsid w:val="00F0497F"/>
    <w:rsid w:val="00F04D51"/>
    <w:rsid w:val="00F05A90"/>
    <w:rsid w:val="00F1286A"/>
    <w:rsid w:val="00F143AB"/>
    <w:rsid w:val="00F17776"/>
    <w:rsid w:val="00F221C8"/>
    <w:rsid w:val="00F27B60"/>
    <w:rsid w:val="00F31399"/>
    <w:rsid w:val="00F31CB5"/>
    <w:rsid w:val="00F35551"/>
    <w:rsid w:val="00F35723"/>
    <w:rsid w:val="00F40E28"/>
    <w:rsid w:val="00F418CD"/>
    <w:rsid w:val="00F520AB"/>
    <w:rsid w:val="00F52B38"/>
    <w:rsid w:val="00F63B4A"/>
    <w:rsid w:val="00F64994"/>
    <w:rsid w:val="00F66848"/>
    <w:rsid w:val="00F71021"/>
    <w:rsid w:val="00F71A0D"/>
    <w:rsid w:val="00F72276"/>
    <w:rsid w:val="00F7261C"/>
    <w:rsid w:val="00F753C0"/>
    <w:rsid w:val="00F76C94"/>
    <w:rsid w:val="00F8007F"/>
    <w:rsid w:val="00F80DE6"/>
    <w:rsid w:val="00F82E6A"/>
    <w:rsid w:val="00F83906"/>
    <w:rsid w:val="00F860EE"/>
    <w:rsid w:val="00F92275"/>
    <w:rsid w:val="00FA15F2"/>
    <w:rsid w:val="00FA3A8E"/>
    <w:rsid w:val="00FA5659"/>
    <w:rsid w:val="00FA67D7"/>
    <w:rsid w:val="00FA7FC6"/>
    <w:rsid w:val="00FB1403"/>
    <w:rsid w:val="00FB46D7"/>
    <w:rsid w:val="00FB4ACC"/>
    <w:rsid w:val="00FC1651"/>
    <w:rsid w:val="00FD2C4D"/>
    <w:rsid w:val="00FD651F"/>
    <w:rsid w:val="00FD7C7D"/>
    <w:rsid w:val="00FE0CF6"/>
    <w:rsid w:val="00FF1A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4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64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8A2"/>
  </w:style>
  <w:style w:type="paragraph" w:styleId="Piedepgina">
    <w:name w:val="footer"/>
    <w:basedOn w:val="Normal"/>
    <w:link w:val="PiedepginaCar"/>
    <w:uiPriority w:val="99"/>
    <w:unhideWhenUsed/>
    <w:rsid w:val="00B22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8A2"/>
  </w:style>
  <w:style w:type="paragraph" w:styleId="Textodeglobo">
    <w:name w:val="Balloon Text"/>
    <w:basedOn w:val="Normal"/>
    <w:link w:val="TextodegloboCar"/>
    <w:uiPriority w:val="99"/>
    <w:semiHidden/>
    <w:unhideWhenUsed/>
    <w:rsid w:val="00B22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8A2"/>
    <w:rPr>
      <w:rFonts w:ascii="Tahoma" w:hAnsi="Tahoma" w:cs="Tahoma"/>
      <w:sz w:val="16"/>
      <w:szCs w:val="16"/>
    </w:rPr>
  </w:style>
  <w:style w:type="character" w:styleId="Nmerodelnea">
    <w:name w:val="line number"/>
    <w:basedOn w:val="Fuentedeprrafopredeter"/>
    <w:uiPriority w:val="99"/>
    <w:semiHidden/>
    <w:unhideWhenUsed/>
    <w:rsid w:val="00706D94"/>
  </w:style>
  <w:style w:type="paragraph" w:styleId="Prrafodelista">
    <w:name w:val="List Paragraph"/>
    <w:basedOn w:val="Normal"/>
    <w:uiPriority w:val="34"/>
    <w:qFormat/>
    <w:rsid w:val="00706D94"/>
    <w:pPr>
      <w:ind w:left="720"/>
      <w:contextualSpacing/>
    </w:pPr>
  </w:style>
  <w:style w:type="paragraph" w:styleId="Sinespaciado">
    <w:name w:val="No Spacing"/>
    <w:link w:val="SinespaciadoCar"/>
    <w:uiPriority w:val="1"/>
    <w:qFormat/>
    <w:rsid w:val="002F0A4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F0A4B"/>
    <w:rPr>
      <w:rFonts w:eastAsiaTheme="minorEastAsia"/>
      <w:lang w:eastAsia="es-CO"/>
    </w:rPr>
  </w:style>
  <w:style w:type="table" w:styleId="Tablaconcuadrcula">
    <w:name w:val="Table Grid"/>
    <w:basedOn w:val="Tablanormal"/>
    <w:uiPriority w:val="59"/>
    <w:rsid w:val="006B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941B1"/>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0941B1"/>
    <w:pPr>
      <w:outlineLvl w:val="9"/>
    </w:pPr>
    <w:rPr>
      <w:lang w:eastAsia="es-CO"/>
    </w:rPr>
  </w:style>
  <w:style w:type="paragraph" w:styleId="Ttulo">
    <w:name w:val="Title"/>
    <w:basedOn w:val="Normal"/>
    <w:next w:val="Normal"/>
    <w:link w:val="TtuloCar"/>
    <w:uiPriority w:val="10"/>
    <w:qFormat/>
    <w:rsid w:val="00DC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C7E76"/>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EA648F"/>
    <w:rPr>
      <w:rFonts w:asciiTheme="majorHAnsi" w:eastAsiaTheme="majorEastAsia" w:hAnsiTheme="majorHAnsi" w:cstheme="majorBidi"/>
      <w:b/>
      <w:bCs/>
      <w:color w:val="4F81BD" w:themeColor="accent1"/>
      <w:sz w:val="26"/>
      <w:szCs w:val="26"/>
    </w:rPr>
  </w:style>
  <w:style w:type="paragraph" w:styleId="Epgrafe">
    <w:name w:val="caption"/>
    <w:basedOn w:val="Normal"/>
    <w:next w:val="Normal"/>
    <w:uiPriority w:val="35"/>
    <w:unhideWhenUsed/>
    <w:qFormat/>
    <w:rsid w:val="00E5115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E51159"/>
    <w:pPr>
      <w:spacing w:after="0"/>
    </w:pPr>
  </w:style>
  <w:style w:type="paragraph" w:styleId="TDC1">
    <w:name w:val="toc 1"/>
    <w:basedOn w:val="Normal"/>
    <w:next w:val="Normal"/>
    <w:autoRedefine/>
    <w:uiPriority w:val="39"/>
    <w:unhideWhenUsed/>
    <w:rsid w:val="00691345"/>
    <w:pPr>
      <w:spacing w:after="100"/>
    </w:pPr>
  </w:style>
  <w:style w:type="paragraph" w:styleId="TDC2">
    <w:name w:val="toc 2"/>
    <w:basedOn w:val="Normal"/>
    <w:next w:val="Normal"/>
    <w:autoRedefine/>
    <w:uiPriority w:val="39"/>
    <w:unhideWhenUsed/>
    <w:rsid w:val="00691345"/>
    <w:pPr>
      <w:spacing w:after="100"/>
      <w:ind w:left="220"/>
    </w:pPr>
  </w:style>
  <w:style w:type="character" w:styleId="Hipervnculo">
    <w:name w:val="Hyperlink"/>
    <w:basedOn w:val="Fuentedeprrafopredeter"/>
    <w:uiPriority w:val="99"/>
    <w:unhideWhenUsed/>
    <w:rsid w:val="00691345"/>
    <w:rPr>
      <w:color w:val="0000FF" w:themeColor="hyperlink"/>
      <w:u w:val="single"/>
    </w:rPr>
  </w:style>
  <w:style w:type="table" w:styleId="Listaclara-nfasis5">
    <w:name w:val="Light List Accent 5"/>
    <w:basedOn w:val="Tablanormal"/>
    <w:uiPriority w:val="61"/>
    <w:rsid w:val="00617D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4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64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8A2"/>
  </w:style>
  <w:style w:type="paragraph" w:styleId="Piedepgina">
    <w:name w:val="footer"/>
    <w:basedOn w:val="Normal"/>
    <w:link w:val="PiedepginaCar"/>
    <w:uiPriority w:val="99"/>
    <w:unhideWhenUsed/>
    <w:rsid w:val="00B22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8A2"/>
  </w:style>
  <w:style w:type="paragraph" w:styleId="Textodeglobo">
    <w:name w:val="Balloon Text"/>
    <w:basedOn w:val="Normal"/>
    <w:link w:val="TextodegloboCar"/>
    <w:uiPriority w:val="99"/>
    <w:semiHidden/>
    <w:unhideWhenUsed/>
    <w:rsid w:val="00B22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8A2"/>
    <w:rPr>
      <w:rFonts w:ascii="Tahoma" w:hAnsi="Tahoma" w:cs="Tahoma"/>
      <w:sz w:val="16"/>
      <w:szCs w:val="16"/>
    </w:rPr>
  </w:style>
  <w:style w:type="character" w:styleId="Nmerodelnea">
    <w:name w:val="line number"/>
    <w:basedOn w:val="Fuentedeprrafopredeter"/>
    <w:uiPriority w:val="99"/>
    <w:semiHidden/>
    <w:unhideWhenUsed/>
    <w:rsid w:val="00706D94"/>
  </w:style>
  <w:style w:type="paragraph" w:styleId="Prrafodelista">
    <w:name w:val="List Paragraph"/>
    <w:basedOn w:val="Normal"/>
    <w:uiPriority w:val="34"/>
    <w:qFormat/>
    <w:rsid w:val="00706D94"/>
    <w:pPr>
      <w:ind w:left="720"/>
      <w:contextualSpacing/>
    </w:pPr>
  </w:style>
  <w:style w:type="paragraph" w:styleId="Sinespaciado">
    <w:name w:val="No Spacing"/>
    <w:link w:val="SinespaciadoCar"/>
    <w:uiPriority w:val="1"/>
    <w:qFormat/>
    <w:rsid w:val="002F0A4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F0A4B"/>
    <w:rPr>
      <w:rFonts w:eastAsiaTheme="minorEastAsia"/>
      <w:lang w:eastAsia="es-CO"/>
    </w:rPr>
  </w:style>
  <w:style w:type="table" w:styleId="Tablaconcuadrcula">
    <w:name w:val="Table Grid"/>
    <w:basedOn w:val="Tablanormal"/>
    <w:uiPriority w:val="59"/>
    <w:rsid w:val="006B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941B1"/>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0941B1"/>
    <w:pPr>
      <w:outlineLvl w:val="9"/>
    </w:pPr>
    <w:rPr>
      <w:lang w:eastAsia="es-CO"/>
    </w:rPr>
  </w:style>
  <w:style w:type="paragraph" w:styleId="Ttulo">
    <w:name w:val="Title"/>
    <w:basedOn w:val="Normal"/>
    <w:next w:val="Normal"/>
    <w:link w:val="TtuloCar"/>
    <w:uiPriority w:val="10"/>
    <w:qFormat/>
    <w:rsid w:val="00DC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C7E76"/>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EA648F"/>
    <w:rPr>
      <w:rFonts w:asciiTheme="majorHAnsi" w:eastAsiaTheme="majorEastAsia" w:hAnsiTheme="majorHAnsi" w:cstheme="majorBidi"/>
      <w:b/>
      <w:bCs/>
      <w:color w:val="4F81BD" w:themeColor="accent1"/>
      <w:sz w:val="26"/>
      <w:szCs w:val="26"/>
    </w:rPr>
  </w:style>
  <w:style w:type="paragraph" w:styleId="Epgrafe">
    <w:name w:val="caption"/>
    <w:basedOn w:val="Normal"/>
    <w:next w:val="Normal"/>
    <w:uiPriority w:val="35"/>
    <w:unhideWhenUsed/>
    <w:qFormat/>
    <w:rsid w:val="00E5115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E51159"/>
    <w:pPr>
      <w:spacing w:after="0"/>
    </w:pPr>
  </w:style>
  <w:style w:type="paragraph" w:styleId="TDC1">
    <w:name w:val="toc 1"/>
    <w:basedOn w:val="Normal"/>
    <w:next w:val="Normal"/>
    <w:autoRedefine/>
    <w:uiPriority w:val="39"/>
    <w:unhideWhenUsed/>
    <w:rsid w:val="00691345"/>
    <w:pPr>
      <w:spacing w:after="100"/>
    </w:pPr>
  </w:style>
  <w:style w:type="paragraph" w:styleId="TDC2">
    <w:name w:val="toc 2"/>
    <w:basedOn w:val="Normal"/>
    <w:next w:val="Normal"/>
    <w:autoRedefine/>
    <w:uiPriority w:val="39"/>
    <w:unhideWhenUsed/>
    <w:rsid w:val="00691345"/>
    <w:pPr>
      <w:spacing w:after="100"/>
      <w:ind w:left="220"/>
    </w:pPr>
  </w:style>
  <w:style w:type="character" w:styleId="Hipervnculo">
    <w:name w:val="Hyperlink"/>
    <w:basedOn w:val="Fuentedeprrafopredeter"/>
    <w:uiPriority w:val="99"/>
    <w:unhideWhenUsed/>
    <w:rsid w:val="00691345"/>
    <w:rPr>
      <w:color w:val="0000FF" w:themeColor="hyperlink"/>
      <w:u w:val="single"/>
    </w:rPr>
  </w:style>
  <w:style w:type="table" w:styleId="Listaclara-nfasis5">
    <w:name w:val="Light List Accent 5"/>
    <w:basedOn w:val="Tablanormal"/>
    <w:uiPriority w:val="61"/>
    <w:rsid w:val="00617D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3259">
      <w:bodyDiv w:val="1"/>
      <w:marLeft w:val="0"/>
      <w:marRight w:val="0"/>
      <w:marTop w:val="0"/>
      <w:marBottom w:val="0"/>
      <w:divBdr>
        <w:top w:val="none" w:sz="0" w:space="0" w:color="auto"/>
        <w:left w:val="none" w:sz="0" w:space="0" w:color="auto"/>
        <w:bottom w:val="none" w:sz="0" w:space="0" w:color="auto"/>
        <w:right w:val="none" w:sz="0" w:space="0" w:color="auto"/>
      </w:divBdr>
    </w:div>
    <w:div w:id="2051027339">
      <w:bodyDiv w:val="1"/>
      <w:marLeft w:val="0"/>
      <w:marRight w:val="0"/>
      <w:marTop w:val="0"/>
      <w:marBottom w:val="0"/>
      <w:divBdr>
        <w:top w:val="none" w:sz="0" w:space="0" w:color="auto"/>
        <w:left w:val="none" w:sz="0" w:space="0" w:color="auto"/>
        <w:bottom w:val="none" w:sz="0" w:space="0" w:color="auto"/>
        <w:right w:val="none" w:sz="0" w:space="0" w:color="auto"/>
      </w:divBdr>
      <w:divsChild>
        <w:div w:id="455610125">
          <w:marLeft w:val="0"/>
          <w:marRight w:val="0"/>
          <w:marTop w:val="0"/>
          <w:marBottom w:val="0"/>
          <w:divBdr>
            <w:top w:val="none" w:sz="0" w:space="0" w:color="auto"/>
            <w:left w:val="none" w:sz="0" w:space="0" w:color="auto"/>
            <w:bottom w:val="none" w:sz="0" w:space="0" w:color="auto"/>
            <w:right w:val="none" w:sz="0" w:space="0" w:color="auto"/>
          </w:divBdr>
          <w:divsChild>
            <w:div w:id="1861355104">
              <w:marLeft w:val="0"/>
              <w:marRight w:val="0"/>
              <w:marTop w:val="0"/>
              <w:marBottom w:val="0"/>
              <w:divBdr>
                <w:top w:val="none" w:sz="0" w:space="0" w:color="auto"/>
                <w:left w:val="none" w:sz="0" w:space="0" w:color="auto"/>
                <w:bottom w:val="none" w:sz="0" w:space="0" w:color="auto"/>
                <w:right w:val="none" w:sz="0" w:space="0" w:color="auto"/>
              </w:divBdr>
              <w:divsChild>
                <w:div w:id="92480364">
                  <w:marLeft w:val="0"/>
                  <w:marRight w:val="0"/>
                  <w:marTop w:val="0"/>
                  <w:marBottom w:val="0"/>
                  <w:divBdr>
                    <w:top w:val="none" w:sz="0" w:space="0" w:color="auto"/>
                    <w:left w:val="none" w:sz="0" w:space="0" w:color="auto"/>
                    <w:bottom w:val="none" w:sz="0" w:space="0" w:color="auto"/>
                    <w:right w:val="none" w:sz="0" w:space="0" w:color="auto"/>
                  </w:divBdr>
                  <w:divsChild>
                    <w:div w:id="1664309451">
                      <w:marLeft w:val="0"/>
                      <w:marRight w:val="0"/>
                      <w:marTop w:val="0"/>
                      <w:marBottom w:val="0"/>
                      <w:divBdr>
                        <w:top w:val="none" w:sz="0" w:space="0" w:color="auto"/>
                        <w:left w:val="none" w:sz="0" w:space="0" w:color="auto"/>
                        <w:bottom w:val="none" w:sz="0" w:space="0" w:color="auto"/>
                        <w:right w:val="none" w:sz="0" w:space="0" w:color="auto"/>
                      </w:divBdr>
                      <w:divsChild>
                        <w:div w:id="513955762">
                          <w:marLeft w:val="0"/>
                          <w:marRight w:val="0"/>
                          <w:marTop w:val="0"/>
                          <w:marBottom w:val="0"/>
                          <w:divBdr>
                            <w:top w:val="none" w:sz="0" w:space="0" w:color="auto"/>
                            <w:left w:val="none" w:sz="0" w:space="0" w:color="auto"/>
                            <w:bottom w:val="none" w:sz="0" w:space="0" w:color="auto"/>
                            <w:right w:val="none" w:sz="0" w:space="0" w:color="auto"/>
                          </w:divBdr>
                          <w:divsChild>
                            <w:div w:id="1078213513">
                              <w:marLeft w:val="0"/>
                              <w:marRight w:val="0"/>
                              <w:marTop w:val="0"/>
                              <w:marBottom w:val="0"/>
                              <w:divBdr>
                                <w:top w:val="none" w:sz="0" w:space="0" w:color="auto"/>
                                <w:left w:val="none" w:sz="0" w:space="0" w:color="auto"/>
                                <w:bottom w:val="none" w:sz="0" w:space="0" w:color="auto"/>
                                <w:right w:val="none" w:sz="0" w:space="0" w:color="auto"/>
                              </w:divBdr>
                              <w:divsChild>
                                <w:div w:id="2066181466">
                                  <w:marLeft w:val="0"/>
                                  <w:marRight w:val="0"/>
                                  <w:marTop w:val="0"/>
                                  <w:marBottom w:val="0"/>
                                  <w:divBdr>
                                    <w:top w:val="none" w:sz="0" w:space="0" w:color="auto"/>
                                    <w:left w:val="none" w:sz="0" w:space="0" w:color="auto"/>
                                    <w:bottom w:val="none" w:sz="0" w:space="0" w:color="auto"/>
                                    <w:right w:val="none" w:sz="0" w:space="0" w:color="auto"/>
                                  </w:divBdr>
                                  <w:divsChild>
                                    <w:div w:id="1958289030">
                                      <w:marLeft w:val="0"/>
                                      <w:marRight w:val="0"/>
                                      <w:marTop w:val="0"/>
                                      <w:marBottom w:val="0"/>
                                      <w:divBdr>
                                        <w:top w:val="none" w:sz="0" w:space="0" w:color="auto"/>
                                        <w:left w:val="none" w:sz="0" w:space="0" w:color="auto"/>
                                        <w:bottom w:val="none" w:sz="0" w:space="0" w:color="auto"/>
                                        <w:right w:val="none" w:sz="0" w:space="0" w:color="auto"/>
                                      </w:divBdr>
                                      <w:divsChild>
                                        <w:div w:id="604113036">
                                          <w:marLeft w:val="0"/>
                                          <w:marRight w:val="0"/>
                                          <w:marTop w:val="0"/>
                                          <w:marBottom w:val="0"/>
                                          <w:divBdr>
                                            <w:top w:val="none" w:sz="0" w:space="0" w:color="auto"/>
                                            <w:left w:val="none" w:sz="0" w:space="0" w:color="auto"/>
                                            <w:bottom w:val="none" w:sz="0" w:space="0" w:color="auto"/>
                                            <w:right w:val="none" w:sz="0" w:space="0" w:color="auto"/>
                                          </w:divBdr>
                                          <w:divsChild>
                                            <w:div w:id="497769059">
                                              <w:marLeft w:val="0"/>
                                              <w:marRight w:val="0"/>
                                              <w:marTop w:val="0"/>
                                              <w:marBottom w:val="0"/>
                                              <w:divBdr>
                                                <w:top w:val="none" w:sz="0" w:space="0" w:color="auto"/>
                                                <w:left w:val="none" w:sz="0" w:space="0" w:color="auto"/>
                                                <w:bottom w:val="none" w:sz="0" w:space="0" w:color="auto"/>
                                                <w:right w:val="none" w:sz="0" w:space="0" w:color="auto"/>
                                              </w:divBdr>
                                              <w:divsChild>
                                                <w:div w:id="1083793866">
                                                  <w:marLeft w:val="0"/>
                                                  <w:marRight w:val="0"/>
                                                  <w:marTop w:val="0"/>
                                                  <w:marBottom w:val="0"/>
                                                  <w:divBdr>
                                                    <w:top w:val="none" w:sz="0" w:space="0" w:color="auto"/>
                                                    <w:left w:val="none" w:sz="0" w:space="0" w:color="auto"/>
                                                    <w:bottom w:val="none" w:sz="0" w:space="0" w:color="auto"/>
                                                    <w:right w:val="none" w:sz="0" w:space="0" w:color="auto"/>
                                                  </w:divBdr>
                                                  <w:divsChild>
                                                    <w:div w:id="1413039811">
                                                      <w:marLeft w:val="0"/>
                                                      <w:marRight w:val="0"/>
                                                      <w:marTop w:val="0"/>
                                                      <w:marBottom w:val="0"/>
                                                      <w:divBdr>
                                                        <w:top w:val="none" w:sz="0" w:space="0" w:color="auto"/>
                                                        <w:left w:val="none" w:sz="0" w:space="0" w:color="auto"/>
                                                        <w:bottom w:val="none" w:sz="0" w:space="0" w:color="auto"/>
                                                        <w:right w:val="none" w:sz="0" w:space="0" w:color="auto"/>
                                                      </w:divBdr>
                                                      <w:divsChild>
                                                        <w:div w:id="4309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190">
                                                  <w:marLeft w:val="0"/>
                                                  <w:marRight w:val="0"/>
                                                  <w:marTop w:val="0"/>
                                                  <w:marBottom w:val="0"/>
                                                  <w:divBdr>
                                                    <w:top w:val="none" w:sz="0" w:space="0" w:color="auto"/>
                                                    <w:left w:val="none" w:sz="0" w:space="0" w:color="auto"/>
                                                    <w:bottom w:val="none" w:sz="0" w:space="0" w:color="auto"/>
                                                    <w:right w:val="none" w:sz="0" w:space="0" w:color="auto"/>
                                                  </w:divBdr>
                                                  <w:divsChild>
                                                    <w:div w:id="4362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www.google.com.co/imgres?q=crisis+en+la+empresa&amp;hl=es-419&amp;biw=1147&amp;bih=484&amp;tbm=isch&amp;tbnid=pcytMRDULOU1zM:&amp;imgrefurl=http://masqueenergiablog.blogspot.com/2011_12_01_archive.html&amp;docid=afA78PIJBE-lRM&amp;imgurl=http://4.bp.blogspot.com/-yBTE-1-ASs4/TvGhcOI8i9I/AAAAAAAAAj8/AGuSjeYcmgg/s1600/okey+crisis+economia+negocio+empresa+lapiz.jpg&amp;w=1600&amp;h=1200&amp;ei=lNAuUdwzlIr0BIv6gbgO&amp;zoom=1&amp;iact=hc&amp;vpx=539&amp;vpy=171&amp;dur=156&amp;hovh=194&amp;hovw=259&amp;tx=106&amp;ty=180&amp;sig=113911369587682137735&amp;page=2&amp;tbnh=157&amp;tbnw=210&amp;start=12&amp;ndsp=17&amp;ved=1t:429,r:26,s:0,i:15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google.com.co/imgres?q=desconfianza&amp;hl=es-419&amp;biw=1147&amp;bih=484&amp;tbm=isch&amp;tbnid=10Iyd78aL5J0vM:&amp;imgrefurl=http://economistasonline.blogspot.com/2012/06/la-sociedad-de-la-desconfianza.html&amp;docid=fFFRNd8byGk7FM&amp;imgurl=http://2.bp.blogspot.com/-AIM7uDj8fro/T86Dav22neI/AAAAAAAAIz4/xOBUWHT7EmY/s1600/la-sociedad-de-la-desconfianza.jpg&amp;w=589&amp;h=302&amp;ei=Vs4uUdWvG4Hc8wSq5oHIAQ&amp;zoom=1&amp;iact=hc&amp;vpx=137&amp;vpy=87&amp;dur=611&amp;hovh=161&amp;hovw=314&amp;tx=132&amp;ty=95&amp;sig=113911369587682137735&amp;page=4&amp;tbnh=136&amp;tbnw=265&amp;start=50&amp;ndsp=19&amp;ved=1t:429,r:51,s:0,i:291" TargetMode="External"/><Relationship Id="rId25" Type="http://schemas.openxmlformats.org/officeDocument/2006/relationships/diagramQuickStyle" Target="diagrams/quickStyle1.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Layout" Target="diagrams/layout1.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diagramData" Target="diagrams/data1.xml"/><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ing.com/images/search?q=chismes&amp;view=detail&amp;id=2BB7253F3DA8EB984AA04A936C1FB2DF3B785829&amp;FORM=IDFRIR" TargetMode="External"/><Relationship Id="rId31" Type="http://schemas.openxmlformats.org/officeDocument/2006/relationships/hyperlink" Target="file:///C:\Users\JANE\Documents\Janeth\Universidad\Yaneth.Celis-guia%202.docx" TargetMode="External"/><Relationship Id="rId4" Type="http://schemas.microsoft.com/office/2007/relationships/stylesWithEffects" Target="stylesWithEffects.xml"/><Relationship Id="rId9" Type="http://schemas.openxmlformats.org/officeDocument/2006/relationships/hyperlink" Target="http://www.google.com.co/imgres?imgurl=http://www.acis.org.co/fileadmin/Logos/IMAGEN_EAN.jpg&amp;imgrefurl=http://www.acis.org.co/fileadmin/Logos/&amp;h=677&amp;w=792&amp;sz=169&amp;tbnid=v3YmULHoul2TkM:&amp;tbnh=90&amp;tbnw=105&amp;zoom=1&amp;usg=__u9F9tnRGz_12PItKhdHp6_XrSEM=&amp;docid=5UMIANSiKxQT9M&amp;hl=es&amp;sa=X&amp;ei=CXosUfn0Fomk9ATj3oGQAQ&amp;ved=0CEEQ9QEwAw&amp;dur=192" TargetMode="External"/><Relationship Id="rId14" Type="http://schemas.openxmlformats.org/officeDocument/2006/relationships/hyperlink" Target="http://www.google.com.co/imgres?q=incertidumbre&amp;hl=es-419&amp;biw=1147&amp;bih=484&amp;tbm=isch&amp;tbnid=t1vUtgmqlBX_UM:&amp;imgrefurl=http://ornitecnoloperry.blogspot.com/2011_08_01_archive.html&amp;docid=_OOReAqpXtc45M&amp;imgurl=http://2.bp.blogspot.com/--K4UH2nEs8Q/TlmUUe4WW-I/AAAAAAAAAEs/SmZXZjbjXc4/s1600/6628770-carretera-muchos-signos-con-signos-de-interrogaci-n-que-simboliza-la-incertidumbre.jpg&amp;w=1200&amp;h=1080&amp;ei=3M4uUZabBYnc9ASKg4DQBQ&amp;zoom=1&amp;iact=hc&amp;vpx=729&amp;vpy=33&amp;dur=5109&amp;hovh=213&amp;hovw=237&amp;tx=104&amp;ty=98&amp;sig=113911369587682137735&amp;page=3&amp;tbnh=151&amp;tbnw=168&amp;start=32&amp;ndsp=19&amp;ved=1t:429,r:37,s:0,i:245" TargetMode="External"/><Relationship Id="rId22" Type="http://schemas.openxmlformats.org/officeDocument/2006/relationships/image" Target="media/image9.jpeg"/><Relationship Id="rId27" Type="http://schemas.microsoft.com/office/2007/relationships/diagramDrawing" Target="diagrams/drawing1.xml"/><Relationship Id="rId30" Type="http://schemas.openxmlformats.org/officeDocument/2006/relationships/hyperlink" Target="file:///C:\Users\JANE\Documents\Janeth\Universidad\Yaneth.Celis-guia%202.docx"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6A2B6-957B-4F10-B6F2-572B70F7163C}"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CO"/>
        </a:p>
      </dgm:t>
    </dgm:pt>
    <dgm:pt modelId="{6F45A4AA-3B8C-4D25-8E36-D2A9EE0D92E8}">
      <dgm:prSet phldrT="[Texto]"/>
      <dgm:spPr/>
      <dgm:t>
        <a:bodyPr/>
        <a:lstStyle/>
        <a:p>
          <a:r>
            <a:rPr lang="es-CO"/>
            <a:t>Preparación</a:t>
          </a:r>
        </a:p>
      </dgm:t>
    </dgm:pt>
    <dgm:pt modelId="{1BDBC361-3A40-459D-9816-8136DE24FEC2}" type="parTrans" cxnId="{194B6CF5-2E01-40C6-B790-6993FDA31AD6}">
      <dgm:prSet/>
      <dgm:spPr/>
      <dgm:t>
        <a:bodyPr/>
        <a:lstStyle/>
        <a:p>
          <a:endParaRPr lang="es-CO"/>
        </a:p>
      </dgm:t>
    </dgm:pt>
    <dgm:pt modelId="{E6DBFC87-894C-4EFB-A516-BEF13A02C61A}" type="sibTrans" cxnId="{194B6CF5-2E01-40C6-B790-6993FDA31AD6}">
      <dgm:prSet/>
      <dgm:spPr/>
      <dgm:t>
        <a:bodyPr/>
        <a:lstStyle/>
        <a:p>
          <a:endParaRPr lang="es-CO"/>
        </a:p>
      </dgm:t>
    </dgm:pt>
    <dgm:pt modelId="{05E5611B-8304-4511-B27C-4ACEB544C420}">
      <dgm:prSet phldrT="[Texto]"/>
      <dgm:spPr/>
      <dgm:t>
        <a:bodyPr/>
        <a:lstStyle/>
        <a:p>
          <a:r>
            <a:rPr lang="es-CO"/>
            <a:t>Obtener la  información y documentación institucional.</a:t>
          </a:r>
        </a:p>
      </dgm:t>
    </dgm:pt>
    <dgm:pt modelId="{7FAC2066-2B07-4AF0-A941-C0AF2D9C774A}" type="parTrans" cxnId="{971F992C-856B-4F5A-899A-419D77F7119E}">
      <dgm:prSet/>
      <dgm:spPr/>
      <dgm:t>
        <a:bodyPr/>
        <a:lstStyle/>
        <a:p>
          <a:endParaRPr lang="es-CO"/>
        </a:p>
      </dgm:t>
    </dgm:pt>
    <dgm:pt modelId="{F29D5163-D982-4A79-A307-AA8D5AB074E5}" type="sibTrans" cxnId="{971F992C-856B-4F5A-899A-419D77F7119E}">
      <dgm:prSet/>
      <dgm:spPr/>
      <dgm:t>
        <a:bodyPr/>
        <a:lstStyle/>
        <a:p>
          <a:endParaRPr lang="es-CO"/>
        </a:p>
      </dgm:t>
    </dgm:pt>
    <dgm:pt modelId="{8FA9F1A8-8C7F-46D2-8E0E-3BD85CE13F59}">
      <dgm:prSet phldrT="[Texto]"/>
      <dgm:spPr/>
      <dgm:t>
        <a:bodyPr/>
        <a:lstStyle/>
        <a:p>
          <a:r>
            <a:rPr lang="es-CO"/>
            <a:t>Determinar el público</a:t>
          </a:r>
        </a:p>
      </dgm:t>
    </dgm:pt>
    <dgm:pt modelId="{3C28DDF6-2C8E-4632-B2BA-04D4A34892CD}" type="parTrans" cxnId="{D7535716-E389-4A74-B87D-625F60CB242B}">
      <dgm:prSet/>
      <dgm:spPr/>
      <dgm:t>
        <a:bodyPr/>
        <a:lstStyle/>
        <a:p>
          <a:endParaRPr lang="es-CO"/>
        </a:p>
      </dgm:t>
    </dgm:pt>
    <dgm:pt modelId="{C171A24C-B809-4F40-99D3-71307554F20F}" type="sibTrans" cxnId="{D7535716-E389-4A74-B87D-625F60CB242B}">
      <dgm:prSet/>
      <dgm:spPr/>
      <dgm:t>
        <a:bodyPr/>
        <a:lstStyle/>
        <a:p>
          <a:endParaRPr lang="es-CO"/>
        </a:p>
      </dgm:t>
    </dgm:pt>
    <dgm:pt modelId="{006269D4-97BE-472C-A303-B679E03CEE7E}">
      <dgm:prSet phldrT="[Texto]"/>
      <dgm:spPr/>
      <dgm:t>
        <a:bodyPr/>
        <a:lstStyle/>
        <a:p>
          <a:r>
            <a:rPr lang="es-CO"/>
            <a:t>No a todas las personas se les informa lo mismo, ni de la misma manera. </a:t>
          </a:r>
        </a:p>
      </dgm:t>
    </dgm:pt>
    <dgm:pt modelId="{AEB600BB-0A5B-42CB-8D07-020195498A16}" type="parTrans" cxnId="{AD460D8A-32CE-4F00-9630-1FD878C22C42}">
      <dgm:prSet/>
      <dgm:spPr/>
      <dgm:t>
        <a:bodyPr/>
        <a:lstStyle/>
        <a:p>
          <a:endParaRPr lang="es-CO"/>
        </a:p>
      </dgm:t>
    </dgm:pt>
    <dgm:pt modelId="{D144DDF2-66B8-4620-AB2C-70E4E2487F73}" type="sibTrans" cxnId="{AD460D8A-32CE-4F00-9630-1FD878C22C42}">
      <dgm:prSet/>
      <dgm:spPr/>
      <dgm:t>
        <a:bodyPr/>
        <a:lstStyle/>
        <a:p>
          <a:endParaRPr lang="es-CO"/>
        </a:p>
      </dgm:t>
    </dgm:pt>
    <dgm:pt modelId="{4634550D-5AA5-41CD-AB73-3AFEDE2ADE9A}">
      <dgm:prSet phldrT="[Texto]"/>
      <dgm:spPr/>
      <dgm:t>
        <a:bodyPr/>
        <a:lstStyle/>
        <a:p>
          <a:r>
            <a:rPr lang="es-CO"/>
            <a:t>Bajo que medio se informa</a:t>
          </a:r>
        </a:p>
      </dgm:t>
    </dgm:pt>
    <dgm:pt modelId="{4AD2389D-F312-47E5-B5CC-25C6F2E258CC}" type="parTrans" cxnId="{78E2BCB9-A4E3-4A10-BA66-DB81ACF193AA}">
      <dgm:prSet/>
      <dgm:spPr/>
      <dgm:t>
        <a:bodyPr/>
        <a:lstStyle/>
        <a:p>
          <a:endParaRPr lang="es-CO"/>
        </a:p>
      </dgm:t>
    </dgm:pt>
    <dgm:pt modelId="{CD6A08D5-E465-4783-B447-EECCCF0DEEE6}" type="sibTrans" cxnId="{78E2BCB9-A4E3-4A10-BA66-DB81ACF193AA}">
      <dgm:prSet/>
      <dgm:spPr/>
      <dgm:t>
        <a:bodyPr/>
        <a:lstStyle/>
        <a:p>
          <a:endParaRPr lang="es-CO"/>
        </a:p>
      </dgm:t>
    </dgm:pt>
    <dgm:pt modelId="{35667A5D-5258-4152-9EEB-D02052178BFB}">
      <dgm:prSet phldrT="[Texto]"/>
      <dgm:spPr/>
      <dgm:t>
        <a:bodyPr/>
        <a:lstStyle/>
        <a:p>
          <a:r>
            <a:rPr lang="es-CO"/>
            <a:t>Idetificar cuál es el canal más efectivo para compartir la información.</a:t>
          </a:r>
        </a:p>
      </dgm:t>
    </dgm:pt>
    <dgm:pt modelId="{ADFB3AD1-C5D3-419E-A8CF-3562E41E47A1}" type="parTrans" cxnId="{BEFC56B8-6A76-4D60-A853-784EA6EB66B0}">
      <dgm:prSet/>
      <dgm:spPr/>
      <dgm:t>
        <a:bodyPr/>
        <a:lstStyle/>
        <a:p>
          <a:endParaRPr lang="es-CO"/>
        </a:p>
      </dgm:t>
    </dgm:pt>
    <dgm:pt modelId="{C934A2B0-4DFD-4F5D-9229-36164A9846BF}" type="sibTrans" cxnId="{BEFC56B8-6A76-4D60-A853-784EA6EB66B0}">
      <dgm:prSet/>
      <dgm:spPr/>
      <dgm:t>
        <a:bodyPr/>
        <a:lstStyle/>
        <a:p>
          <a:endParaRPr lang="es-CO"/>
        </a:p>
      </dgm:t>
    </dgm:pt>
    <dgm:pt modelId="{B0713F94-B34A-4784-8B0E-4A1716C0821D}">
      <dgm:prSet/>
      <dgm:spPr/>
      <dgm:t>
        <a:bodyPr/>
        <a:lstStyle/>
        <a:p>
          <a:r>
            <a:rPr lang="es-CO"/>
            <a:t>Elaborar el mensaje</a:t>
          </a:r>
        </a:p>
      </dgm:t>
    </dgm:pt>
    <dgm:pt modelId="{F9ECD3AD-1011-489A-AAB4-5BA91A743163}" type="parTrans" cxnId="{F5FF0A96-0CB2-48E3-A052-3F768BDF7530}">
      <dgm:prSet/>
      <dgm:spPr/>
      <dgm:t>
        <a:bodyPr/>
        <a:lstStyle/>
        <a:p>
          <a:endParaRPr lang="es-CO"/>
        </a:p>
      </dgm:t>
    </dgm:pt>
    <dgm:pt modelId="{F6919838-123B-499E-86C9-9519D0832384}" type="sibTrans" cxnId="{F5FF0A96-0CB2-48E3-A052-3F768BDF7530}">
      <dgm:prSet/>
      <dgm:spPr/>
      <dgm:t>
        <a:bodyPr/>
        <a:lstStyle/>
        <a:p>
          <a:endParaRPr lang="es-CO"/>
        </a:p>
      </dgm:t>
    </dgm:pt>
    <dgm:pt modelId="{BE0572A5-815B-43A5-A0B6-A1CF1CFC2C82}">
      <dgm:prSet/>
      <dgm:spPr/>
      <dgm:t>
        <a:bodyPr/>
        <a:lstStyle/>
        <a:p>
          <a:r>
            <a:rPr lang="es-CO"/>
            <a:t>Dependiendo el público objetivo.</a:t>
          </a:r>
        </a:p>
      </dgm:t>
    </dgm:pt>
    <dgm:pt modelId="{61ED7BCA-5D19-4D7F-ACB1-F7BF7539E9CB}" type="parTrans" cxnId="{264A0D11-F802-4924-957D-31C11EC36F3F}">
      <dgm:prSet/>
      <dgm:spPr/>
      <dgm:t>
        <a:bodyPr/>
        <a:lstStyle/>
        <a:p>
          <a:endParaRPr lang="es-CO"/>
        </a:p>
      </dgm:t>
    </dgm:pt>
    <dgm:pt modelId="{3EE46C58-AA43-4130-8D3C-FD848AAF1019}" type="sibTrans" cxnId="{264A0D11-F802-4924-957D-31C11EC36F3F}">
      <dgm:prSet/>
      <dgm:spPr/>
      <dgm:t>
        <a:bodyPr/>
        <a:lstStyle/>
        <a:p>
          <a:endParaRPr lang="es-CO"/>
        </a:p>
      </dgm:t>
    </dgm:pt>
    <dgm:pt modelId="{560B85EE-7A6B-484E-BA95-DD3F1FB52A4A}">
      <dgm:prSet/>
      <dgm:spPr/>
      <dgm:t>
        <a:bodyPr/>
        <a:lstStyle/>
        <a:p>
          <a:r>
            <a:rPr lang="es-CO"/>
            <a:t>Quién lo dice?</a:t>
          </a:r>
        </a:p>
      </dgm:t>
    </dgm:pt>
    <dgm:pt modelId="{F4E0B583-4589-4758-9BB2-168E6D23EDFC}" type="parTrans" cxnId="{E9A4257A-0859-4EDB-8EB0-68E9D7D4C437}">
      <dgm:prSet/>
      <dgm:spPr/>
      <dgm:t>
        <a:bodyPr/>
        <a:lstStyle/>
        <a:p>
          <a:endParaRPr lang="es-CO"/>
        </a:p>
      </dgm:t>
    </dgm:pt>
    <dgm:pt modelId="{C0368FF5-8926-4DE0-ACE3-E0D5C154D4F8}" type="sibTrans" cxnId="{E9A4257A-0859-4EDB-8EB0-68E9D7D4C437}">
      <dgm:prSet/>
      <dgm:spPr/>
      <dgm:t>
        <a:bodyPr/>
        <a:lstStyle/>
        <a:p>
          <a:endParaRPr lang="es-CO"/>
        </a:p>
      </dgm:t>
    </dgm:pt>
    <dgm:pt modelId="{99407A3B-5A30-4702-9DA8-01D48D7AE444}">
      <dgm:prSet/>
      <dgm:spPr/>
      <dgm:t>
        <a:bodyPr/>
        <a:lstStyle/>
        <a:p>
          <a:r>
            <a:rPr lang="es-CO"/>
            <a:t>Se debe determinar quién es la persona más adecuada para decirlo.</a:t>
          </a:r>
        </a:p>
      </dgm:t>
    </dgm:pt>
    <dgm:pt modelId="{005DB171-58EE-4533-80A0-2BE6A99CF1F1}" type="parTrans" cxnId="{94ABA5E1-C77A-4F4E-B4E0-3E6DA2CC33DE}">
      <dgm:prSet/>
      <dgm:spPr/>
      <dgm:t>
        <a:bodyPr/>
        <a:lstStyle/>
        <a:p>
          <a:endParaRPr lang="es-CO"/>
        </a:p>
      </dgm:t>
    </dgm:pt>
    <dgm:pt modelId="{2F1DC3B4-8678-4058-938D-E3775912642F}" type="sibTrans" cxnId="{94ABA5E1-C77A-4F4E-B4E0-3E6DA2CC33DE}">
      <dgm:prSet/>
      <dgm:spPr/>
      <dgm:t>
        <a:bodyPr/>
        <a:lstStyle/>
        <a:p>
          <a:endParaRPr lang="es-CO"/>
        </a:p>
      </dgm:t>
    </dgm:pt>
    <dgm:pt modelId="{D68470D6-1D10-4F45-A05A-B7F18591278A}">
      <dgm:prSet/>
      <dgm:spPr/>
      <dgm:t>
        <a:bodyPr/>
        <a:lstStyle/>
        <a:p>
          <a:r>
            <a:rPr lang="es-CO"/>
            <a:t>Calendario de impacto </a:t>
          </a:r>
        </a:p>
      </dgm:t>
    </dgm:pt>
    <dgm:pt modelId="{616D3CEF-C6AB-4EA0-8F9C-709FC5E9276E}" type="parTrans" cxnId="{52EE1882-5D23-427D-BCB0-B30B3A97C393}">
      <dgm:prSet/>
      <dgm:spPr/>
      <dgm:t>
        <a:bodyPr/>
        <a:lstStyle/>
        <a:p>
          <a:endParaRPr lang="es-CO"/>
        </a:p>
      </dgm:t>
    </dgm:pt>
    <dgm:pt modelId="{32D8F6AF-9B06-496C-B4ED-2031B3347AE7}" type="sibTrans" cxnId="{52EE1882-5D23-427D-BCB0-B30B3A97C393}">
      <dgm:prSet/>
      <dgm:spPr/>
      <dgm:t>
        <a:bodyPr/>
        <a:lstStyle/>
        <a:p>
          <a:endParaRPr lang="es-CO"/>
        </a:p>
      </dgm:t>
    </dgm:pt>
    <dgm:pt modelId="{1B7D5B03-5362-483F-84DB-267477A195EC}">
      <dgm:prSet/>
      <dgm:spPr/>
      <dgm:t>
        <a:bodyPr/>
        <a:lstStyle/>
        <a:p>
          <a:r>
            <a:rPr lang="es-CO"/>
            <a:t>Normalmente la comunicación se debe recordar y decir más de una vez.</a:t>
          </a:r>
        </a:p>
      </dgm:t>
    </dgm:pt>
    <dgm:pt modelId="{5036CF9A-89B4-4F1A-8A4F-891E88A2B66D}" type="parTrans" cxnId="{4EF64337-6816-47EA-ADEB-618CD7713F56}">
      <dgm:prSet/>
      <dgm:spPr/>
      <dgm:t>
        <a:bodyPr/>
        <a:lstStyle/>
        <a:p>
          <a:endParaRPr lang="es-CO"/>
        </a:p>
      </dgm:t>
    </dgm:pt>
    <dgm:pt modelId="{D4260003-154D-4DD7-A88A-E25A86D909AE}" type="sibTrans" cxnId="{4EF64337-6816-47EA-ADEB-618CD7713F56}">
      <dgm:prSet/>
      <dgm:spPr/>
      <dgm:t>
        <a:bodyPr/>
        <a:lstStyle/>
        <a:p>
          <a:endParaRPr lang="es-CO"/>
        </a:p>
      </dgm:t>
    </dgm:pt>
    <dgm:pt modelId="{35793EC2-3DDF-482E-9D7C-E93D350C40B0}" type="pres">
      <dgm:prSet presAssocID="{1266A2B6-957B-4F10-B6F2-572B70F7163C}" presName="Name0" presStyleCnt="0">
        <dgm:presLayoutVars>
          <dgm:dir/>
          <dgm:animLvl val="lvl"/>
          <dgm:resizeHandles val="exact"/>
        </dgm:presLayoutVars>
      </dgm:prSet>
      <dgm:spPr/>
      <dgm:t>
        <a:bodyPr/>
        <a:lstStyle/>
        <a:p>
          <a:endParaRPr lang="es-CO"/>
        </a:p>
      </dgm:t>
    </dgm:pt>
    <dgm:pt modelId="{96F9A28B-7D38-4134-8D9B-8962F8B8FC97}" type="pres">
      <dgm:prSet presAssocID="{1266A2B6-957B-4F10-B6F2-572B70F7163C}" presName="tSp" presStyleCnt="0"/>
      <dgm:spPr/>
    </dgm:pt>
    <dgm:pt modelId="{BD754BD0-5BC7-48A2-924D-91CCBC39AE62}" type="pres">
      <dgm:prSet presAssocID="{1266A2B6-957B-4F10-B6F2-572B70F7163C}" presName="bSp" presStyleCnt="0"/>
      <dgm:spPr/>
    </dgm:pt>
    <dgm:pt modelId="{DE287FD4-C50D-4765-83EB-C9C6A26C39EC}" type="pres">
      <dgm:prSet presAssocID="{1266A2B6-957B-4F10-B6F2-572B70F7163C}" presName="process" presStyleCnt="0"/>
      <dgm:spPr/>
    </dgm:pt>
    <dgm:pt modelId="{DC097A22-62F7-49F1-AF5D-C2177F9AEF95}" type="pres">
      <dgm:prSet presAssocID="{6F45A4AA-3B8C-4D25-8E36-D2A9EE0D92E8}" presName="composite1" presStyleCnt="0"/>
      <dgm:spPr/>
    </dgm:pt>
    <dgm:pt modelId="{060B372F-6927-4E7D-994D-754DF0A706E8}" type="pres">
      <dgm:prSet presAssocID="{6F45A4AA-3B8C-4D25-8E36-D2A9EE0D92E8}" presName="dummyNode1" presStyleLbl="node1" presStyleIdx="0" presStyleCnt="6"/>
      <dgm:spPr/>
    </dgm:pt>
    <dgm:pt modelId="{AC6113CA-02ED-40C8-B506-9D07F61C9D10}" type="pres">
      <dgm:prSet presAssocID="{6F45A4AA-3B8C-4D25-8E36-D2A9EE0D92E8}" presName="childNode1" presStyleLbl="bgAcc1" presStyleIdx="0" presStyleCnt="6">
        <dgm:presLayoutVars>
          <dgm:bulletEnabled val="1"/>
        </dgm:presLayoutVars>
      </dgm:prSet>
      <dgm:spPr/>
      <dgm:t>
        <a:bodyPr/>
        <a:lstStyle/>
        <a:p>
          <a:endParaRPr lang="es-CO"/>
        </a:p>
      </dgm:t>
    </dgm:pt>
    <dgm:pt modelId="{07C57C2C-6C32-42E3-931E-734A3CE6BCB3}" type="pres">
      <dgm:prSet presAssocID="{6F45A4AA-3B8C-4D25-8E36-D2A9EE0D92E8}" presName="childNode1tx" presStyleLbl="bgAcc1" presStyleIdx="0" presStyleCnt="6">
        <dgm:presLayoutVars>
          <dgm:bulletEnabled val="1"/>
        </dgm:presLayoutVars>
      </dgm:prSet>
      <dgm:spPr/>
      <dgm:t>
        <a:bodyPr/>
        <a:lstStyle/>
        <a:p>
          <a:endParaRPr lang="es-CO"/>
        </a:p>
      </dgm:t>
    </dgm:pt>
    <dgm:pt modelId="{144C9830-E79A-4FFA-8356-D14D0E5C7C80}" type="pres">
      <dgm:prSet presAssocID="{6F45A4AA-3B8C-4D25-8E36-D2A9EE0D92E8}" presName="parentNode1" presStyleLbl="node1" presStyleIdx="0" presStyleCnt="6">
        <dgm:presLayoutVars>
          <dgm:chMax val="1"/>
          <dgm:bulletEnabled val="1"/>
        </dgm:presLayoutVars>
      </dgm:prSet>
      <dgm:spPr/>
      <dgm:t>
        <a:bodyPr/>
        <a:lstStyle/>
        <a:p>
          <a:endParaRPr lang="es-CO"/>
        </a:p>
      </dgm:t>
    </dgm:pt>
    <dgm:pt modelId="{ADA43375-912A-45F5-A448-1067267F227C}" type="pres">
      <dgm:prSet presAssocID="{6F45A4AA-3B8C-4D25-8E36-D2A9EE0D92E8}" presName="connSite1" presStyleCnt="0"/>
      <dgm:spPr/>
    </dgm:pt>
    <dgm:pt modelId="{06C51AD8-805B-435F-AAD8-87370E0880F3}" type="pres">
      <dgm:prSet presAssocID="{E6DBFC87-894C-4EFB-A516-BEF13A02C61A}" presName="Name9" presStyleLbl="sibTrans2D1" presStyleIdx="0" presStyleCnt="5"/>
      <dgm:spPr/>
      <dgm:t>
        <a:bodyPr/>
        <a:lstStyle/>
        <a:p>
          <a:endParaRPr lang="es-CO"/>
        </a:p>
      </dgm:t>
    </dgm:pt>
    <dgm:pt modelId="{33D7B202-C093-4845-882B-E13ED2D0C13D}" type="pres">
      <dgm:prSet presAssocID="{8FA9F1A8-8C7F-46D2-8E0E-3BD85CE13F59}" presName="composite2" presStyleCnt="0"/>
      <dgm:spPr/>
    </dgm:pt>
    <dgm:pt modelId="{D8C1FDC5-2335-4DAE-9DEB-9E8C35850725}" type="pres">
      <dgm:prSet presAssocID="{8FA9F1A8-8C7F-46D2-8E0E-3BD85CE13F59}" presName="dummyNode2" presStyleLbl="node1" presStyleIdx="0" presStyleCnt="6"/>
      <dgm:spPr/>
    </dgm:pt>
    <dgm:pt modelId="{983F366F-D019-469D-90EF-6B78564B035D}" type="pres">
      <dgm:prSet presAssocID="{8FA9F1A8-8C7F-46D2-8E0E-3BD85CE13F59}" presName="childNode2" presStyleLbl="bgAcc1" presStyleIdx="1" presStyleCnt="6">
        <dgm:presLayoutVars>
          <dgm:bulletEnabled val="1"/>
        </dgm:presLayoutVars>
      </dgm:prSet>
      <dgm:spPr/>
      <dgm:t>
        <a:bodyPr/>
        <a:lstStyle/>
        <a:p>
          <a:endParaRPr lang="es-CO"/>
        </a:p>
      </dgm:t>
    </dgm:pt>
    <dgm:pt modelId="{02007597-9ADA-45BF-A420-99051787A20F}" type="pres">
      <dgm:prSet presAssocID="{8FA9F1A8-8C7F-46D2-8E0E-3BD85CE13F59}" presName="childNode2tx" presStyleLbl="bgAcc1" presStyleIdx="1" presStyleCnt="6">
        <dgm:presLayoutVars>
          <dgm:bulletEnabled val="1"/>
        </dgm:presLayoutVars>
      </dgm:prSet>
      <dgm:spPr/>
      <dgm:t>
        <a:bodyPr/>
        <a:lstStyle/>
        <a:p>
          <a:endParaRPr lang="es-CO"/>
        </a:p>
      </dgm:t>
    </dgm:pt>
    <dgm:pt modelId="{784E2F33-BB96-4626-B169-A8E3516F39A1}" type="pres">
      <dgm:prSet presAssocID="{8FA9F1A8-8C7F-46D2-8E0E-3BD85CE13F59}" presName="parentNode2" presStyleLbl="node1" presStyleIdx="1" presStyleCnt="6">
        <dgm:presLayoutVars>
          <dgm:chMax val="0"/>
          <dgm:bulletEnabled val="1"/>
        </dgm:presLayoutVars>
      </dgm:prSet>
      <dgm:spPr/>
      <dgm:t>
        <a:bodyPr/>
        <a:lstStyle/>
        <a:p>
          <a:endParaRPr lang="es-CO"/>
        </a:p>
      </dgm:t>
    </dgm:pt>
    <dgm:pt modelId="{DC370153-14B0-42E9-BF7B-F1B28FC465FD}" type="pres">
      <dgm:prSet presAssocID="{8FA9F1A8-8C7F-46D2-8E0E-3BD85CE13F59}" presName="connSite2" presStyleCnt="0"/>
      <dgm:spPr/>
    </dgm:pt>
    <dgm:pt modelId="{F5F928E6-45BA-4D8D-8C06-AACFFECEA3C0}" type="pres">
      <dgm:prSet presAssocID="{C171A24C-B809-4F40-99D3-71307554F20F}" presName="Name18" presStyleLbl="sibTrans2D1" presStyleIdx="1" presStyleCnt="5"/>
      <dgm:spPr/>
      <dgm:t>
        <a:bodyPr/>
        <a:lstStyle/>
        <a:p>
          <a:endParaRPr lang="es-CO"/>
        </a:p>
      </dgm:t>
    </dgm:pt>
    <dgm:pt modelId="{DF8D6BC9-3BE9-4E04-A6CC-DF1F2471286D}" type="pres">
      <dgm:prSet presAssocID="{B0713F94-B34A-4784-8B0E-4A1716C0821D}" presName="composite1" presStyleCnt="0"/>
      <dgm:spPr/>
    </dgm:pt>
    <dgm:pt modelId="{6609278B-D9BE-448A-9B79-C6E4D1CFEC27}" type="pres">
      <dgm:prSet presAssocID="{B0713F94-B34A-4784-8B0E-4A1716C0821D}" presName="dummyNode1" presStyleLbl="node1" presStyleIdx="1" presStyleCnt="6"/>
      <dgm:spPr/>
    </dgm:pt>
    <dgm:pt modelId="{ABDCC521-ABA9-4E4B-8E72-E5B1C3CD97AB}" type="pres">
      <dgm:prSet presAssocID="{B0713F94-B34A-4784-8B0E-4A1716C0821D}" presName="childNode1" presStyleLbl="bgAcc1" presStyleIdx="2" presStyleCnt="6" custLinFactNeighborX="-1650" custLinFactNeighborY="-1334">
        <dgm:presLayoutVars>
          <dgm:bulletEnabled val="1"/>
        </dgm:presLayoutVars>
      </dgm:prSet>
      <dgm:spPr/>
      <dgm:t>
        <a:bodyPr/>
        <a:lstStyle/>
        <a:p>
          <a:endParaRPr lang="es-CO"/>
        </a:p>
      </dgm:t>
    </dgm:pt>
    <dgm:pt modelId="{0B73AB01-8C00-419A-9D67-2B610485ABEA}" type="pres">
      <dgm:prSet presAssocID="{B0713F94-B34A-4784-8B0E-4A1716C0821D}" presName="childNode1tx" presStyleLbl="bgAcc1" presStyleIdx="2" presStyleCnt="6">
        <dgm:presLayoutVars>
          <dgm:bulletEnabled val="1"/>
        </dgm:presLayoutVars>
      </dgm:prSet>
      <dgm:spPr/>
      <dgm:t>
        <a:bodyPr/>
        <a:lstStyle/>
        <a:p>
          <a:endParaRPr lang="es-CO"/>
        </a:p>
      </dgm:t>
    </dgm:pt>
    <dgm:pt modelId="{7E2E7E60-B75A-412E-9CEB-039149B5570C}" type="pres">
      <dgm:prSet presAssocID="{B0713F94-B34A-4784-8B0E-4A1716C0821D}" presName="parentNode1" presStyleLbl="node1" presStyleIdx="2" presStyleCnt="6">
        <dgm:presLayoutVars>
          <dgm:chMax val="1"/>
          <dgm:bulletEnabled val="1"/>
        </dgm:presLayoutVars>
      </dgm:prSet>
      <dgm:spPr/>
      <dgm:t>
        <a:bodyPr/>
        <a:lstStyle/>
        <a:p>
          <a:endParaRPr lang="es-CO"/>
        </a:p>
      </dgm:t>
    </dgm:pt>
    <dgm:pt modelId="{D42F510D-2BE8-4CA5-A826-EE1B29249668}" type="pres">
      <dgm:prSet presAssocID="{B0713F94-B34A-4784-8B0E-4A1716C0821D}" presName="connSite1" presStyleCnt="0"/>
      <dgm:spPr/>
    </dgm:pt>
    <dgm:pt modelId="{592B4984-775D-4F48-AB3C-AE441DCADBD8}" type="pres">
      <dgm:prSet presAssocID="{F6919838-123B-499E-86C9-9519D0832384}" presName="Name9" presStyleLbl="sibTrans2D1" presStyleIdx="2" presStyleCnt="5"/>
      <dgm:spPr/>
      <dgm:t>
        <a:bodyPr/>
        <a:lstStyle/>
        <a:p>
          <a:endParaRPr lang="es-CO"/>
        </a:p>
      </dgm:t>
    </dgm:pt>
    <dgm:pt modelId="{44F53379-912C-4FD9-8FB7-9EA17D2F1B7F}" type="pres">
      <dgm:prSet presAssocID="{560B85EE-7A6B-484E-BA95-DD3F1FB52A4A}" presName="composite2" presStyleCnt="0"/>
      <dgm:spPr/>
    </dgm:pt>
    <dgm:pt modelId="{5DD50A7C-47D6-4EC9-8046-C047543E5A68}" type="pres">
      <dgm:prSet presAssocID="{560B85EE-7A6B-484E-BA95-DD3F1FB52A4A}" presName="dummyNode2" presStyleLbl="node1" presStyleIdx="2" presStyleCnt="6"/>
      <dgm:spPr/>
    </dgm:pt>
    <dgm:pt modelId="{79C279B8-3E99-4883-AF45-9634665CD4DE}" type="pres">
      <dgm:prSet presAssocID="{560B85EE-7A6B-484E-BA95-DD3F1FB52A4A}" presName="childNode2" presStyleLbl="bgAcc1" presStyleIdx="3" presStyleCnt="6">
        <dgm:presLayoutVars>
          <dgm:bulletEnabled val="1"/>
        </dgm:presLayoutVars>
      </dgm:prSet>
      <dgm:spPr/>
      <dgm:t>
        <a:bodyPr/>
        <a:lstStyle/>
        <a:p>
          <a:endParaRPr lang="es-CO"/>
        </a:p>
      </dgm:t>
    </dgm:pt>
    <dgm:pt modelId="{A8A2B1EB-AF97-48EA-8E53-D93D03F71A49}" type="pres">
      <dgm:prSet presAssocID="{560B85EE-7A6B-484E-BA95-DD3F1FB52A4A}" presName="childNode2tx" presStyleLbl="bgAcc1" presStyleIdx="3" presStyleCnt="6">
        <dgm:presLayoutVars>
          <dgm:bulletEnabled val="1"/>
        </dgm:presLayoutVars>
      </dgm:prSet>
      <dgm:spPr/>
      <dgm:t>
        <a:bodyPr/>
        <a:lstStyle/>
        <a:p>
          <a:endParaRPr lang="es-CO"/>
        </a:p>
      </dgm:t>
    </dgm:pt>
    <dgm:pt modelId="{D1A07153-396A-41B8-8D11-85E2203258A6}" type="pres">
      <dgm:prSet presAssocID="{560B85EE-7A6B-484E-BA95-DD3F1FB52A4A}" presName="parentNode2" presStyleLbl="node1" presStyleIdx="3" presStyleCnt="6">
        <dgm:presLayoutVars>
          <dgm:chMax val="0"/>
          <dgm:bulletEnabled val="1"/>
        </dgm:presLayoutVars>
      </dgm:prSet>
      <dgm:spPr/>
      <dgm:t>
        <a:bodyPr/>
        <a:lstStyle/>
        <a:p>
          <a:endParaRPr lang="es-CO"/>
        </a:p>
      </dgm:t>
    </dgm:pt>
    <dgm:pt modelId="{D248BFDE-3669-45BB-A29E-D5457057C896}" type="pres">
      <dgm:prSet presAssocID="{560B85EE-7A6B-484E-BA95-DD3F1FB52A4A}" presName="connSite2" presStyleCnt="0"/>
      <dgm:spPr/>
    </dgm:pt>
    <dgm:pt modelId="{9081C716-BF21-4178-BAC1-9D880DB256C3}" type="pres">
      <dgm:prSet presAssocID="{C0368FF5-8926-4DE0-ACE3-E0D5C154D4F8}" presName="Name18" presStyleLbl="sibTrans2D1" presStyleIdx="3" presStyleCnt="5"/>
      <dgm:spPr/>
      <dgm:t>
        <a:bodyPr/>
        <a:lstStyle/>
        <a:p>
          <a:endParaRPr lang="es-CO"/>
        </a:p>
      </dgm:t>
    </dgm:pt>
    <dgm:pt modelId="{AF5FA4B7-443B-4560-9331-0F9D29FB75CF}" type="pres">
      <dgm:prSet presAssocID="{4634550D-5AA5-41CD-AB73-3AFEDE2ADE9A}" presName="composite1" presStyleCnt="0"/>
      <dgm:spPr/>
    </dgm:pt>
    <dgm:pt modelId="{55A33389-5E25-469A-BB1B-6F9BEBA738A4}" type="pres">
      <dgm:prSet presAssocID="{4634550D-5AA5-41CD-AB73-3AFEDE2ADE9A}" presName="dummyNode1" presStyleLbl="node1" presStyleIdx="3" presStyleCnt="6"/>
      <dgm:spPr/>
    </dgm:pt>
    <dgm:pt modelId="{FC58A566-5283-4241-A917-5F0BDFE1ECB7}" type="pres">
      <dgm:prSet presAssocID="{4634550D-5AA5-41CD-AB73-3AFEDE2ADE9A}" presName="childNode1" presStyleLbl="bgAcc1" presStyleIdx="4" presStyleCnt="6">
        <dgm:presLayoutVars>
          <dgm:bulletEnabled val="1"/>
        </dgm:presLayoutVars>
      </dgm:prSet>
      <dgm:spPr/>
      <dgm:t>
        <a:bodyPr/>
        <a:lstStyle/>
        <a:p>
          <a:endParaRPr lang="es-CO"/>
        </a:p>
      </dgm:t>
    </dgm:pt>
    <dgm:pt modelId="{17E24488-DBF8-4993-8D9B-0CB6198C5D98}" type="pres">
      <dgm:prSet presAssocID="{4634550D-5AA5-41CD-AB73-3AFEDE2ADE9A}" presName="childNode1tx" presStyleLbl="bgAcc1" presStyleIdx="4" presStyleCnt="6">
        <dgm:presLayoutVars>
          <dgm:bulletEnabled val="1"/>
        </dgm:presLayoutVars>
      </dgm:prSet>
      <dgm:spPr/>
      <dgm:t>
        <a:bodyPr/>
        <a:lstStyle/>
        <a:p>
          <a:endParaRPr lang="es-CO"/>
        </a:p>
      </dgm:t>
    </dgm:pt>
    <dgm:pt modelId="{D606C453-8AFE-4E32-80D6-17E4AB8E0A51}" type="pres">
      <dgm:prSet presAssocID="{4634550D-5AA5-41CD-AB73-3AFEDE2ADE9A}" presName="parentNode1" presStyleLbl="node1" presStyleIdx="4" presStyleCnt="6">
        <dgm:presLayoutVars>
          <dgm:chMax val="1"/>
          <dgm:bulletEnabled val="1"/>
        </dgm:presLayoutVars>
      </dgm:prSet>
      <dgm:spPr/>
      <dgm:t>
        <a:bodyPr/>
        <a:lstStyle/>
        <a:p>
          <a:endParaRPr lang="es-CO"/>
        </a:p>
      </dgm:t>
    </dgm:pt>
    <dgm:pt modelId="{3D325471-6F5A-4951-8749-FB38295F5E68}" type="pres">
      <dgm:prSet presAssocID="{4634550D-5AA5-41CD-AB73-3AFEDE2ADE9A}" presName="connSite1" presStyleCnt="0"/>
      <dgm:spPr/>
    </dgm:pt>
    <dgm:pt modelId="{CB691FE5-E832-41B5-9049-9D470251385B}" type="pres">
      <dgm:prSet presAssocID="{CD6A08D5-E465-4783-B447-EECCCF0DEEE6}" presName="Name9" presStyleLbl="sibTrans2D1" presStyleIdx="4" presStyleCnt="5"/>
      <dgm:spPr/>
      <dgm:t>
        <a:bodyPr/>
        <a:lstStyle/>
        <a:p>
          <a:endParaRPr lang="es-CO"/>
        </a:p>
      </dgm:t>
    </dgm:pt>
    <dgm:pt modelId="{3149C4C3-722F-438B-ADE2-3FE7756B8241}" type="pres">
      <dgm:prSet presAssocID="{D68470D6-1D10-4F45-A05A-B7F18591278A}" presName="composite2" presStyleCnt="0"/>
      <dgm:spPr/>
    </dgm:pt>
    <dgm:pt modelId="{47307BAB-BAB6-47AC-A4CC-B601B988D4D6}" type="pres">
      <dgm:prSet presAssocID="{D68470D6-1D10-4F45-A05A-B7F18591278A}" presName="dummyNode2" presStyleLbl="node1" presStyleIdx="4" presStyleCnt="6"/>
      <dgm:spPr/>
    </dgm:pt>
    <dgm:pt modelId="{DC170960-6F1E-4032-BA00-32208C8A6538}" type="pres">
      <dgm:prSet presAssocID="{D68470D6-1D10-4F45-A05A-B7F18591278A}" presName="childNode2" presStyleLbl="bgAcc1" presStyleIdx="5" presStyleCnt="6">
        <dgm:presLayoutVars>
          <dgm:bulletEnabled val="1"/>
        </dgm:presLayoutVars>
      </dgm:prSet>
      <dgm:spPr/>
      <dgm:t>
        <a:bodyPr/>
        <a:lstStyle/>
        <a:p>
          <a:endParaRPr lang="es-CO"/>
        </a:p>
      </dgm:t>
    </dgm:pt>
    <dgm:pt modelId="{753987D6-91F6-4123-8C30-0C42C434F45D}" type="pres">
      <dgm:prSet presAssocID="{D68470D6-1D10-4F45-A05A-B7F18591278A}" presName="childNode2tx" presStyleLbl="bgAcc1" presStyleIdx="5" presStyleCnt="6">
        <dgm:presLayoutVars>
          <dgm:bulletEnabled val="1"/>
        </dgm:presLayoutVars>
      </dgm:prSet>
      <dgm:spPr/>
      <dgm:t>
        <a:bodyPr/>
        <a:lstStyle/>
        <a:p>
          <a:endParaRPr lang="es-CO"/>
        </a:p>
      </dgm:t>
    </dgm:pt>
    <dgm:pt modelId="{15355D04-EEE9-4863-A73E-4724D3A7FFC4}" type="pres">
      <dgm:prSet presAssocID="{D68470D6-1D10-4F45-A05A-B7F18591278A}" presName="parentNode2" presStyleLbl="node1" presStyleIdx="5" presStyleCnt="6">
        <dgm:presLayoutVars>
          <dgm:chMax val="0"/>
          <dgm:bulletEnabled val="1"/>
        </dgm:presLayoutVars>
      </dgm:prSet>
      <dgm:spPr/>
      <dgm:t>
        <a:bodyPr/>
        <a:lstStyle/>
        <a:p>
          <a:endParaRPr lang="es-CO"/>
        </a:p>
      </dgm:t>
    </dgm:pt>
    <dgm:pt modelId="{D3E48771-0A78-4FAF-8519-424932F866C7}" type="pres">
      <dgm:prSet presAssocID="{D68470D6-1D10-4F45-A05A-B7F18591278A}" presName="connSite2" presStyleCnt="0"/>
      <dgm:spPr/>
    </dgm:pt>
  </dgm:ptLst>
  <dgm:cxnLst>
    <dgm:cxn modelId="{F5FF0A96-0CB2-48E3-A052-3F768BDF7530}" srcId="{1266A2B6-957B-4F10-B6F2-572B70F7163C}" destId="{B0713F94-B34A-4784-8B0E-4A1716C0821D}" srcOrd="2" destOrd="0" parTransId="{F9ECD3AD-1011-489A-AAB4-5BA91A743163}" sibTransId="{F6919838-123B-499E-86C9-9519D0832384}"/>
    <dgm:cxn modelId="{52EE1882-5D23-427D-BCB0-B30B3A97C393}" srcId="{1266A2B6-957B-4F10-B6F2-572B70F7163C}" destId="{D68470D6-1D10-4F45-A05A-B7F18591278A}" srcOrd="5" destOrd="0" parTransId="{616D3CEF-C6AB-4EA0-8F9C-709FC5E9276E}" sibTransId="{32D8F6AF-9B06-496C-B4ED-2031B3347AE7}"/>
    <dgm:cxn modelId="{9665520B-A79A-465A-834E-E29599E2451A}" type="presOf" srcId="{B0713F94-B34A-4784-8B0E-4A1716C0821D}" destId="{7E2E7E60-B75A-412E-9CEB-039149B5570C}" srcOrd="0" destOrd="0" presId="urn:microsoft.com/office/officeart/2005/8/layout/hProcess4"/>
    <dgm:cxn modelId="{BEFC56B8-6A76-4D60-A853-784EA6EB66B0}" srcId="{4634550D-5AA5-41CD-AB73-3AFEDE2ADE9A}" destId="{35667A5D-5258-4152-9EEB-D02052178BFB}" srcOrd="0" destOrd="0" parTransId="{ADFB3AD1-C5D3-419E-A8CF-3562E41E47A1}" sibTransId="{C934A2B0-4DFD-4F5D-9229-36164A9846BF}"/>
    <dgm:cxn modelId="{78AB75B7-C53E-46C7-8587-6CF44332B8F8}" type="presOf" srcId="{05E5611B-8304-4511-B27C-4ACEB544C420}" destId="{07C57C2C-6C32-42E3-931E-734A3CE6BCB3}" srcOrd="1" destOrd="0" presId="urn:microsoft.com/office/officeart/2005/8/layout/hProcess4"/>
    <dgm:cxn modelId="{D7535716-E389-4A74-B87D-625F60CB242B}" srcId="{1266A2B6-957B-4F10-B6F2-572B70F7163C}" destId="{8FA9F1A8-8C7F-46D2-8E0E-3BD85CE13F59}" srcOrd="1" destOrd="0" parTransId="{3C28DDF6-2C8E-4632-B2BA-04D4A34892CD}" sibTransId="{C171A24C-B809-4F40-99D3-71307554F20F}"/>
    <dgm:cxn modelId="{C1EAE1B9-BFAF-4086-8B8A-57F3750F376A}" type="presOf" srcId="{E6DBFC87-894C-4EFB-A516-BEF13A02C61A}" destId="{06C51AD8-805B-435F-AAD8-87370E0880F3}" srcOrd="0" destOrd="0" presId="urn:microsoft.com/office/officeart/2005/8/layout/hProcess4"/>
    <dgm:cxn modelId="{CAFDB7F6-EC50-4C5F-948A-2128E8906B4E}" type="presOf" srcId="{F6919838-123B-499E-86C9-9519D0832384}" destId="{592B4984-775D-4F48-AB3C-AE441DCADBD8}" srcOrd="0" destOrd="0" presId="urn:microsoft.com/office/officeart/2005/8/layout/hProcess4"/>
    <dgm:cxn modelId="{E3B29845-A3F9-492E-BB53-6B61E54E29E2}" type="presOf" srcId="{35667A5D-5258-4152-9EEB-D02052178BFB}" destId="{17E24488-DBF8-4993-8D9B-0CB6198C5D98}" srcOrd="1" destOrd="0" presId="urn:microsoft.com/office/officeart/2005/8/layout/hProcess4"/>
    <dgm:cxn modelId="{E9A4257A-0859-4EDB-8EB0-68E9D7D4C437}" srcId="{1266A2B6-957B-4F10-B6F2-572B70F7163C}" destId="{560B85EE-7A6B-484E-BA95-DD3F1FB52A4A}" srcOrd="3" destOrd="0" parTransId="{F4E0B583-4589-4758-9BB2-168E6D23EDFC}" sibTransId="{C0368FF5-8926-4DE0-ACE3-E0D5C154D4F8}"/>
    <dgm:cxn modelId="{48FD9D02-BD75-4677-A0AC-15429E6B3977}" type="presOf" srcId="{BE0572A5-815B-43A5-A0B6-A1CF1CFC2C82}" destId="{ABDCC521-ABA9-4E4B-8E72-E5B1C3CD97AB}" srcOrd="0" destOrd="0" presId="urn:microsoft.com/office/officeart/2005/8/layout/hProcess4"/>
    <dgm:cxn modelId="{194B6CF5-2E01-40C6-B790-6993FDA31AD6}" srcId="{1266A2B6-957B-4F10-B6F2-572B70F7163C}" destId="{6F45A4AA-3B8C-4D25-8E36-D2A9EE0D92E8}" srcOrd="0" destOrd="0" parTransId="{1BDBC361-3A40-459D-9816-8136DE24FEC2}" sibTransId="{E6DBFC87-894C-4EFB-A516-BEF13A02C61A}"/>
    <dgm:cxn modelId="{4EF64337-6816-47EA-ADEB-618CD7713F56}" srcId="{D68470D6-1D10-4F45-A05A-B7F18591278A}" destId="{1B7D5B03-5362-483F-84DB-267477A195EC}" srcOrd="0" destOrd="0" parTransId="{5036CF9A-89B4-4F1A-8A4F-891E88A2B66D}" sibTransId="{D4260003-154D-4DD7-A88A-E25A86D909AE}"/>
    <dgm:cxn modelId="{286F6381-FA98-46EB-8609-93169E9FB400}" type="presOf" srcId="{1B7D5B03-5362-483F-84DB-267477A195EC}" destId="{753987D6-91F6-4123-8C30-0C42C434F45D}" srcOrd="1" destOrd="0" presId="urn:microsoft.com/office/officeart/2005/8/layout/hProcess4"/>
    <dgm:cxn modelId="{5A4C017A-2573-4BD3-8E48-73D504B9AE53}" type="presOf" srcId="{BE0572A5-815B-43A5-A0B6-A1CF1CFC2C82}" destId="{0B73AB01-8C00-419A-9D67-2B610485ABEA}" srcOrd="1" destOrd="0" presId="urn:microsoft.com/office/officeart/2005/8/layout/hProcess4"/>
    <dgm:cxn modelId="{9BE8F12A-083F-4939-90E5-CD89D208E1CC}" type="presOf" srcId="{006269D4-97BE-472C-A303-B679E03CEE7E}" destId="{983F366F-D019-469D-90EF-6B78564B035D}" srcOrd="0" destOrd="0" presId="urn:microsoft.com/office/officeart/2005/8/layout/hProcess4"/>
    <dgm:cxn modelId="{097521D7-F2EF-4B49-B36D-71B9292A62EF}" type="presOf" srcId="{1B7D5B03-5362-483F-84DB-267477A195EC}" destId="{DC170960-6F1E-4032-BA00-32208C8A6538}" srcOrd="0" destOrd="0" presId="urn:microsoft.com/office/officeart/2005/8/layout/hProcess4"/>
    <dgm:cxn modelId="{AD460D8A-32CE-4F00-9630-1FD878C22C42}" srcId="{8FA9F1A8-8C7F-46D2-8E0E-3BD85CE13F59}" destId="{006269D4-97BE-472C-A303-B679E03CEE7E}" srcOrd="0" destOrd="0" parTransId="{AEB600BB-0A5B-42CB-8D07-020195498A16}" sibTransId="{D144DDF2-66B8-4620-AB2C-70E4E2487F73}"/>
    <dgm:cxn modelId="{5A990F20-A414-4823-95EB-6E8C757899A5}" type="presOf" srcId="{99407A3B-5A30-4702-9DA8-01D48D7AE444}" destId="{A8A2B1EB-AF97-48EA-8E53-D93D03F71A49}" srcOrd="1" destOrd="0" presId="urn:microsoft.com/office/officeart/2005/8/layout/hProcess4"/>
    <dgm:cxn modelId="{F3C81D70-7AAB-4FA5-A895-021DC1319968}" type="presOf" srcId="{99407A3B-5A30-4702-9DA8-01D48D7AE444}" destId="{79C279B8-3E99-4883-AF45-9634665CD4DE}" srcOrd="0" destOrd="0" presId="urn:microsoft.com/office/officeart/2005/8/layout/hProcess4"/>
    <dgm:cxn modelId="{0C16441E-68EF-43A1-9D92-ACB1B361B807}" type="presOf" srcId="{05E5611B-8304-4511-B27C-4ACEB544C420}" destId="{AC6113CA-02ED-40C8-B506-9D07F61C9D10}" srcOrd="0" destOrd="0" presId="urn:microsoft.com/office/officeart/2005/8/layout/hProcess4"/>
    <dgm:cxn modelId="{85397F94-7E8C-41AE-91C5-CBDE4FE1C686}" type="presOf" srcId="{8FA9F1A8-8C7F-46D2-8E0E-3BD85CE13F59}" destId="{784E2F33-BB96-4626-B169-A8E3516F39A1}" srcOrd="0" destOrd="0" presId="urn:microsoft.com/office/officeart/2005/8/layout/hProcess4"/>
    <dgm:cxn modelId="{971F992C-856B-4F5A-899A-419D77F7119E}" srcId="{6F45A4AA-3B8C-4D25-8E36-D2A9EE0D92E8}" destId="{05E5611B-8304-4511-B27C-4ACEB544C420}" srcOrd="0" destOrd="0" parTransId="{7FAC2066-2B07-4AF0-A941-C0AF2D9C774A}" sibTransId="{F29D5163-D982-4A79-A307-AA8D5AB074E5}"/>
    <dgm:cxn modelId="{DAD3F7A0-05C0-473D-8A7B-F056B81E06C4}" type="presOf" srcId="{D68470D6-1D10-4F45-A05A-B7F18591278A}" destId="{15355D04-EEE9-4863-A73E-4724D3A7FFC4}" srcOrd="0" destOrd="0" presId="urn:microsoft.com/office/officeart/2005/8/layout/hProcess4"/>
    <dgm:cxn modelId="{D880900A-F929-4617-A07E-BE530E0FF89C}" type="presOf" srcId="{6F45A4AA-3B8C-4D25-8E36-D2A9EE0D92E8}" destId="{144C9830-E79A-4FFA-8356-D14D0E5C7C80}" srcOrd="0" destOrd="0" presId="urn:microsoft.com/office/officeart/2005/8/layout/hProcess4"/>
    <dgm:cxn modelId="{78E2BCB9-A4E3-4A10-BA66-DB81ACF193AA}" srcId="{1266A2B6-957B-4F10-B6F2-572B70F7163C}" destId="{4634550D-5AA5-41CD-AB73-3AFEDE2ADE9A}" srcOrd="4" destOrd="0" parTransId="{4AD2389D-F312-47E5-B5CC-25C6F2E258CC}" sibTransId="{CD6A08D5-E465-4783-B447-EECCCF0DEEE6}"/>
    <dgm:cxn modelId="{94ABA5E1-C77A-4F4E-B4E0-3E6DA2CC33DE}" srcId="{560B85EE-7A6B-484E-BA95-DD3F1FB52A4A}" destId="{99407A3B-5A30-4702-9DA8-01D48D7AE444}" srcOrd="0" destOrd="0" parTransId="{005DB171-58EE-4533-80A0-2BE6A99CF1F1}" sibTransId="{2F1DC3B4-8678-4058-938D-E3775912642F}"/>
    <dgm:cxn modelId="{264A0D11-F802-4924-957D-31C11EC36F3F}" srcId="{B0713F94-B34A-4784-8B0E-4A1716C0821D}" destId="{BE0572A5-815B-43A5-A0B6-A1CF1CFC2C82}" srcOrd="0" destOrd="0" parTransId="{61ED7BCA-5D19-4D7F-ACB1-F7BF7539E9CB}" sibTransId="{3EE46C58-AA43-4130-8D3C-FD848AAF1019}"/>
    <dgm:cxn modelId="{353DFF90-7607-4D63-A926-B9A8EE37D2C2}" type="presOf" srcId="{4634550D-5AA5-41CD-AB73-3AFEDE2ADE9A}" destId="{D606C453-8AFE-4E32-80D6-17E4AB8E0A51}" srcOrd="0" destOrd="0" presId="urn:microsoft.com/office/officeart/2005/8/layout/hProcess4"/>
    <dgm:cxn modelId="{82CA3A35-9FC7-4D51-956E-E067435EE060}" type="presOf" srcId="{1266A2B6-957B-4F10-B6F2-572B70F7163C}" destId="{35793EC2-3DDF-482E-9D7C-E93D350C40B0}" srcOrd="0" destOrd="0" presId="urn:microsoft.com/office/officeart/2005/8/layout/hProcess4"/>
    <dgm:cxn modelId="{F743C8F2-7A0B-4CB6-A3FE-8EAB4BE5C541}" type="presOf" srcId="{C0368FF5-8926-4DE0-ACE3-E0D5C154D4F8}" destId="{9081C716-BF21-4178-BAC1-9D880DB256C3}" srcOrd="0" destOrd="0" presId="urn:microsoft.com/office/officeart/2005/8/layout/hProcess4"/>
    <dgm:cxn modelId="{AB22A4B4-0A11-44AC-8675-67E716B562F8}" type="presOf" srcId="{C171A24C-B809-4F40-99D3-71307554F20F}" destId="{F5F928E6-45BA-4D8D-8C06-AACFFECEA3C0}" srcOrd="0" destOrd="0" presId="urn:microsoft.com/office/officeart/2005/8/layout/hProcess4"/>
    <dgm:cxn modelId="{DA1946AF-FD03-4EA2-80AA-3EEFC66C7931}" type="presOf" srcId="{CD6A08D5-E465-4783-B447-EECCCF0DEEE6}" destId="{CB691FE5-E832-41B5-9049-9D470251385B}" srcOrd="0" destOrd="0" presId="urn:microsoft.com/office/officeart/2005/8/layout/hProcess4"/>
    <dgm:cxn modelId="{6BB5C2C3-FFA1-4CE1-A567-01B911644D52}" type="presOf" srcId="{35667A5D-5258-4152-9EEB-D02052178BFB}" destId="{FC58A566-5283-4241-A917-5F0BDFE1ECB7}" srcOrd="0" destOrd="0" presId="urn:microsoft.com/office/officeart/2005/8/layout/hProcess4"/>
    <dgm:cxn modelId="{46DE82EF-8A1A-4B6F-A9F3-AF85D9677BEC}" type="presOf" srcId="{560B85EE-7A6B-484E-BA95-DD3F1FB52A4A}" destId="{D1A07153-396A-41B8-8D11-85E2203258A6}" srcOrd="0" destOrd="0" presId="urn:microsoft.com/office/officeart/2005/8/layout/hProcess4"/>
    <dgm:cxn modelId="{0C650A00-DAA4-4D65-8D8E-024C965B1D33}" type="presOf" srcId="{006269D4-97BE-472C-A303-B679E03CEE7E}" destId="{02007597-9ADA-45BF-A420-99051787A20F}" srcOrd="1" destOrd="0" presId="urn:microsoft.com/office/officeart/2005/8/layout/hProcess4"/>
    <dgm:cxn modelId="{FBCE195D-39DF-40B6-8D86-D97F7D743B73}" type="presParOf" srcId="{35793EC2-3DDF-482E-9D7C-E93D350C40B0}" destId="{96F9A28B-7D38-4134-8D9B-8962F8B8FC97}" srcOrd="0" destOrd="0" presId="urn:microsoft.com/office/officeart/2005/8/layout/hProcess4"/>
    <dgm:cxn modelId="{0B0EE53E-B7A3-4071-AD3A-5A59BFCC11F8}" type="presParOf" srcId="{35793EC2-3DDF-482E-9D7C-E93D350C40B0}" destId="{BD754BD0-5BC7-48A2-924D-91CCBC39AE62}" srcOrd="1" destOrd="0" presId="urn:microsoft.com/office/officeart/2005/8/layout/hProcess4"/>
    <dgm:cxn modelId="{A33E35AC-3331-48CE-A352-87C04A5478B7}" type="presParOf" srcId="{35793EC2-3DDF-482E-9D7C-E93D350C40B0}" destId="{DE287FD4-C50D-4765-83EB-C9C6A26C39EC}" srcOrd="2" destOrd="0" presId="urn:microsoft.com/office/officeart/2005/8/layout/hProcess4"/>
    <dgm:cxn modelId="{BDDF285A-37C9-4FE3-BE11-9D8E487F9DF7}" type="presParOf" srcId="{DE287FD4-C50D-4765-83EB-C9C6A26C39EC}" destId="{DC097A22-62F7-49F1-AF5D-C2177F9AEF95}" srcOrd="0" destOrd="0" presId="urn:microsoft.com/office/officeart/2005/8/layout/hProcess4"/>
    <dgm:cxn modelId="{BF219A00-300B-4953-9498-42CB84713D58}" type="presParOf" srcId="{DC097A22-62F7-49F1-AF5D-C2177F9AEF95}" destId="{060B372F-6927-4E7D-994D-754DF0A706E8}" srcOrd="0" destOrd="0" presId="urn:microsoft.com/office/officeart/2005/8/layout/hProcess4"/>
    <dgm:cxn modelId="{56D73591-0450-46CF-A844-05782E902721}" type="presParOf" srcId="{DC097A22-62F7-49F1-AF5D-C2177F9AEF95}" destId="{AC6113CA-02ED-40C8-B506-9D07F61C9D10}" srcOrd="1" destOrd="0" presId="urn:microsoft.com/office/officeart/2005/8/layout/hProcess4"/>
    <dgm:cxn modelId="{B4E2C380-C2A7-4597-A1C3-3ADF0190078A}" type="presParOf" srcId="{DC097A22-62F7-49F1-AF5D-C2177F9AEF95}" destId="{07C57C2C-6C32-42E3-931E-734A3CE6BCB3}" srcOrd="2" destOrd="0" presId="urn:microsoft.com/office/officeart/2005/8/layout/hProcess4"/>
    <dgm:cxn modelId="{15664878-0645-4492-8947-4F0B357054BC}" type="presParOf" srcId="{DC097A22-62F7-49F1-AF5D-C2177F9AEF95}" destId="{144C9830-E79A-4FFA-8356-D14D0E5C7C80}" srcOrd="3" destOrd="0" presId="urn:microsoft.com/office/officeart/2005/8/layout/hProcess4"/>
    <dgm:cxn modelId="{3E724078-6E80-4D9B-BD5A-5F645CFB9E09}" type="presParOf" srcId="{DC097A22-62F7-49F1-AF5D-C2177F9AEF95}" destId="{ADA43375-912A-45F5-A448-1067267F227C}" srcOrd="4" destOrd="0" presId="urn:microsoft.com/office/officeart/2005/8/layout/hProcess4"/>
    <dgm:cxn modelId="{8E4D0B86-BFED-4FA1-8102-580CC785B211}" type="presParOf" srcId="{DE287FD4-C50D-4765-83EB-C9C6A26C39EC}" destId="{06C51AD8-805B-435F-AAD8-87370E0880F3}" srcOrd="1" destOrd="0" presId="urn:microsoft.com/office/officeart/2005/8/layout/hProcess4"/>
    <dgm:cxn modelId="{91332AD2-AAFE-444E-BA2E-50CDBF752C70}" type="presParOf" srcId="{DE287FD4-C50D-4765-83EB-C9C6A26C39EC}" destId="{33D7B202-C093-4845-882B-E13ED2D0C13D}" srcOrd="2" destOrd="0" presId="urn:microsoft.com/office/officeart/2005/8/layout/hProcess4"/>
    <dgm:cxn modelId="{A0883DE8-516F-4F75-B712-0BE5B80C297D}" type="presParOf" srcId="{33D7B202-C093-4845-882B-E13ED2D0C13D}" destId="{D8C1FDC5-2335-4DAE-9DEB-9E8C35850725}" srcOrd="0" destOrd="0" presId="urn:microsoft.com/office/officeart/2005/8/layout/hProcess4"/>
    <dgm:cxn modelId="{5362CE50-DFAF-4666-B886-8107C88F992F}" type="presParOf" srcId="{33D7B202-C093-4845-882B-E13ED2D0C13D}" destId="{983F366F-D019-469D-90EF-6B78564B035D}" srcOrd="1" destOrd="0" presId="urn:microsoft.com/office/officeart/2005/8/layout/hProcess4"/>
    <dgm:cxn modelId="{5B1BE2D4-85A5-4DF7-9C96-E974B116791B}" type="presParOf" srcId="{33D7B202-C093-4845-882B-E13ED2D0C13D}" destId="{02007597-9ADA-45BF-A420-99051787A20F}" srcOrd="2" destOrd="0" presId="urn:microsoft.com/office/officeart/2005/8/layout/hProcess4"/>
    <dgm:cxn modelId="{A99C836C-4FE6-4590-8BA6-D727BD5EE507}" type="presParOf" srcId="{33D7B202-C093-4845-882B-E13ED2D0C13D}" destId="{784E2F33-BB96-4626-B169-A8E3516F39A1}" srcOrd="3" destOrd="0" presId="urn:microsoft.com/office/officeart/2005/8/layout/hProcess4"/>
    <dgm:cxn modelId="{0709CED6-4109-434F-8E08-CBAD485E5E3B}" type="presParOf" srcId="{33D7B202-C093-4845-882B-E13ED2D0C13D}" destId="{DC370153-14B0-42E9-BF7B-F1B28FC465FD}" srcOrd="4" destOrd="0" presId="urn:microsoft.com/office/officeart/2005/8/layout/hProcess4"/>
    <dgm:cxn modelId="{8A52FA60-6975-44E6-8468-B08A3CB800B7}" type="presParOf" srcId="{DE287FD4-C50D-4765-83EB-C9C6A26C39EC}" destId="{F5F928E6-45BA-4D8D-8C06-AACFFECEA3C0}" srcOrd="3" destOrd="0" presId="urn:microsoft.com/office/officeart/2005/8/layout/hProcess4"/>
    <dgm:cxn modelId="{93E32479-AE8D-4404-86BD-E36EC0B7A8BF}" type="presParOf" srcId="{DE287FD4-C50D-4765-83EB-C9C6A26C39EC}" destId="{DF8D6BC9-3BE9-4E04-A6CC-DF1F2471286D}" srcOrd="4" destOrd="0" presId="urn:microsoft.com/office/officeart/2005/8/layout/hProcess4"/>
    <dgm:cxn modelId="{EB711E02-3F3F-4627-9676-F745B471D725}" type="presParOf" srcId="{DF8D6BC9-3BE9-4E04-A6CC-DF1F2471286D}" destId="{6609278B-D9BE-448A-9B79-C6E4D1CFEC27}" srcOrd="0" destOrd="0" presId="urn:microsoft.com/office/officeart/2005/8/layout/hProcess4"/>
    <dgm:cxn modelId="{E3DE1E8C-ED73-454C-85DB-B8B5FB88D92B}" type="presParOf" srcId="{DF8D6BC9-3BE9-4E04-A6CC-DF1F2471286D}" destId="{ABDCC521-ABA9-4E4B-8E72-E5B1C3CD97AB}" srcOrd="1" destOrd="0" presId="urn:microsoft.com/office/officeart/2005/8/layout/hProcess4"/>
    <dgm:cxn modelId="{536AB5F7-72BA-44BD-AC76-F89BB6F38B88}" type="presParOf" srcId="{DF8D6BC9-3BE9-4E04-A6CC-DF1F2471286D}" destId="{0B73AB01-8C00-419A-9D67-2B610485ABEA}" srcOrd="2" destOrd="0" presId="urn:microsoft.com/office/officeart/2005/8/layout/hProcess4"/>
    <dgm:cxn modelId="{A5115DF5-075E-4D80-8217-CAE1B5A743BF}" type="presParOf" srcId="{DF8D6BC9-3BE9-4E04-A6CC-DF1F2471286D}" destId="{7E2E7E60-B75A-412E-9CEB-039149B5570C}" srcOrd="3" destOrd="0" presId="urn:microsoft.com/office/officeart/2005/8/layout/hProcess4"/>
    <dgm:cxn modelId="{63DB28F6-1FE5-4857-AF1C-E16B406BB590}" type="presParOf" srcId="{DF8D6BC9-3BE9-4E04-A6CC-DF1F2471286D}" destId="{D42F510D-2BE8-4CA5-A826-EE1B29249668}" srcOrd="4" destOrd="0" presId="urn:microsoft.com/office/officeart/2005/8/layout/hProcess4"/>
    <dgm:cxn modelId="{775F9426-F45B-4645-83D3-16FC5DF807AD}" type="presParOf" srcId="{DE287FD4-C50D-4765-83EB-C9C6A26C39EC}" destId="{592B4984-775D-4F48-AB3C-AE441DCADBD8}" srcOrd="5" destOrd="0" presId="urn:microsoft.com/office/officeart/2005/8/layout/hProcess4"/>
    <dgm:cxn modelId="{B4F472CD-2F59-4A21-B9FE-55818939E5D2}" type="presParOf" srcId="{DE287FD4-C50D-4765-83EB-C9C6A26C39EC}" destId="{44F53379-912C-4FD9-8FB7-9EA17D2F1B7F}" srcOrd="6" destOrd="0" presId="urn:microsoft.com/office/officeart/2005/8/layout/hProcess4"/>
    <dgm:cxn modelId="{B79B30D4-198A-4A10-8925-AD473AC43F0A}" type="presParOf" srcId="{44F53379-912C-4FD9-8FB7-9EA17D2F1B7F}" destId="{5DD50A7C-47D6-4EC9-8046-C047543E5A68}" srcOrd="0" destOrd="0" presId="urn:microsoft.com/office/officeart/2005/8/layout/hProcess4"/>
    <dgm:cxn modelId="{46191CD8-9316-4304-873F-7343AC2C1637}" type="presParOf" srcId="{44F53379-912C-4FD9-8FB7-9EA17D2F1B7F}" destId="{79C279B8-3E99-4883-AF45-9634665CD4DE}" srcOrd="1" destOrd="0" presId="urn:microsoft.com/office/officeart/2005/8/layout/hProcess4"/>
    <dgm:cxn modelId="{A9A9BE67-E8D4-439D-A833-2B7F285FE6DB}" type="presParOf" srcId="{44F53379-912C-4FD9-8FB7-9EA17D2F1B7F}" destId="{A8A2B1EB-AF97-48EA-8E53-D93D03F71A49}" srcOrd="2" destOrd="0" presId="urn:microsoft.com/office/officeart/2005/8/layout/hProcess4"/>
    <dgm:cxn modelId="{B6FBC591-FE16-4D77-9BC3-E6DF987EE87D}" type="presParOf" srcId="{44F53379-912C-4FD9-8FB7-9EA17D2F1B7F}" destId="{D1A07153-396A-41B8-8D11-85E2203258A6}" srcOrd="3" destOrd="0" presId="urn:microsoft.com/office/officeart/2005/8/layout/hProcess4"/>
    <dgm:cxn modelId="{ADDBF54F-097C-40FB-81BA-C772F91038B0}" type="presParOf" srcId="{44F53379-912C-4FD9-8FB7-9EA17D2F1B7F}" destId="{D248BFDE-3669-45BB-A29E-D5457057C896}" srcOrd="4" destOrd="0" presId="urn:microsoft.com/office/officeart/2005/8/layout/hProcess4"/>
    <dgm:cxn modelId="{F5AB4451-6FEE-4C29-B6CC-F14846EEA31E}" type="presParOf" srcId="{DE287FD4-C50D-4765-83EB-C9C6A26C39EC}" destId="{9081C716-BF21-4178-BAC1-9D880DB256C3}" srcOrd="7" destOrd="0" presId="urn:microsoft.com/office/officeart/2005/8/layout/hProcess4"/>
    <dgm:cxn modelId="{48622C5C-8341-45E4-90FC-1428B50EF629}" type="presParOf" srcId="{DE287FD4-C50D-4765-83EB-C9C6A26C39EC}" destId="{AF5FA4B7-443B-4560-9331-0F9D29FB75CF}" srcOrd="8" destOrd="0" presId="urn:microsoft.com/office/officeart/2005/8/layout/hProcess4"/>
    <dgm:cxn modelId="{A8635753-9BA2-4699-8B4B-B9DFC403D6D0}" type="presParOf" srcId="{AF5FA4B7-443B-4560-9331-0F9D29FB75CF}" destId="{55A33389-5E25-469A-BB1B-6F9BEBA738A4}" srcOrd="0" destOrd="0" presId="urn:microsoft.com/office/officeart/2005/8/layout/hProcess4"/>
    <dgm:cxn modelId="{5B1A60A2-1897-4CE6-9BF1-FCCBA3DDFC2D}" type="presParOf" srcId="{AF5FA4B7-443B-4560-9331-0F9D29FB75CF}" destId="{FC58A566-5283-4241-A917-5F0BDFE1ECB7}" srcOrd="1" destOrd="0" presId="urn:microsoft.com/office/officeart/2005/8/layout/hProcess4"/>
    <dgm:cxn modelId="{7930FCCD-6D24-4735-AE19-2FF4239AB1E0}" type="presParOf" srcId="{AF5FA4B7-443B-4560-9331-0F9D29FB75CF}" destId="{17E24488-DBF8-4993-8D9B-0CB6198C5D98}" srcOrd="2" destOrd="0" presId="urn:microsoft.com/office/officeart/2005/8/layout/hProcess4"/>
    <dgm:cxn modelId="{7D6073B7-8C3F-4D79-8B88-D7669EE4706B}" type="presParOf" srcId="{AF5FA4B7-443B-4560-9331-0F9D29FB75CF}" destId="{D606C453-8AFE-4E32-80D6-17E4AB8E0A51}" srcOrd="3" destOrd="0" presId="urn:microsoft.com/office/officeart/2005/8/layout/hProcess4"/>
    <dgm:cxn modelId="{B8DB8A83-B8A1-44CC-A180-76A1060949C3}" type="presParOf" srcId="{AF5FA4B7-443B-4560-9331-0F9D29FB75CF}" destId="{3D325471-6F5A-4951-8749-FB38295F5E68}" srcOrd="4" destOrd="0" presId="urn:microsoft.com/office/officeart/2005/8/layout/hProcess4"/>
    <dgm:cxn modelId="{1D2E5B07-A2E3-41A8-82BE-9DAF0FA09273}" type="presParOf" srcId="{DE287FD4-C50D-4765-83EB-C9C6A26C39EC}" destId="{CB691FE5-E832-41B5-9049-9D470251385B}" srcOrd="9" destOrd="0" presId="urn:microsoft.com/office/officeart/2005/8/layout/hProcess4"/>
    <dgm:cxn modelId="{554CBBB4-DD3E-4095-8865-4E0277AE7FF5}" type="presParOf" srcId="{DE287FD4-C50D-4765-83EB-C9C6A26C39EC}" destId="{3149C4C3-722F-438B-ADE2-3FE7756B8241}" srcOrd="10" destOrd="0" presId="urn:microsoft.com/office/officeart/2005/8/layout/hProcess4"/>
    <dgm:cxn modelId="{3B2AFA82-E9F6-492C-B1C6-2080A678B95F}" type="presParOf" srcId="{3149C4C3-722F-438B-ADE2-3FE7756B8241}" destId="{47307BAB-BAB6-47AC-A4CC-B601B988D4D6}" srcOrd="0" destOrd="0" presId="urn:microsoft.com/office/officeart/2005/8/layout/hProcess4"/>
    <dgm:cxn modelId="{F9353397-AC6A-4B51-8918-D9D807BAC72B}" type="presParOf" srcId="{3149C4C3-722F-438B-ADE2-3FE7756B8241}" destId="{DC170960-6F1E-4032-BA00-32208C8A6538}" srcOrd="1" destOrd="0" presId="urn:microsoft.com/office/officeart/2005/8/layout/hProcess4"/>
    <dgm:cxn modelId="{D33AEFDA-EE3F-44E6-B2B5-9CB7A4310655}" type="presParOf" srcId="{3149C4C3-722F-438B-ADE2-3FE7756B8241}" destId="{753987D6-91F6-4123-8C30-0C42C434F45D}" srcOrd="2" destOrd="0" presId="urn:microsoft.com/office/officeart/2005/8/layout/hProcess4"/>
    <dgm:cxn modelId="{F9CAC6FF-4926-4C47-9400-87FEE1A87E3D}" type="presParOf" srcId="{3149C4C3-722F-438B-ADE2-3FE7756B8241}" destId="{15355D04-EEE9-4863-A73E-4724D3A7FFC4}" srcOrd="3" destOrd="0" presId="urn:microsoft.com/office/officeart/2005/8/layout/hProcess4"/>
    <dgm:cxn modelId="{ADBCB6D7-EA27-4EFB-9F69-120D0E277EDB}" type="presParOf" srcId="{3149C4C3-722F-438B-ADE2-3FE7756B8241}" destId="{D3E48771-0A78-4FAF-8519-424932F866C7}" srcOrd="4" destOrd="0" presId="urn:microsoft.com/office/officeart/2005/8/layout/h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113CA-02ED-40C8-B506-9D07F61C9D10}">
      <dsp:nvSpPr>
        <dsp:cNvPr id="0" name=""/>
        <dsp:cNvSpPr/>
      </dsp:nvSpPr>
      <dsp:spPr>
        <a:xfrm>
          <a:off x="3824" y="868752"/>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Obtener la  información y documentación institucional.</a:t>
          </a:r>
        </a:p>
      </dsp:txBody>
      <dsp:txXfrm>
        <a:off x="19148" y="884076"/>
        <a:ext cx="776689" cy="492547"/>
      </dsp:txXfrm>
    </dsp:sp>
    <dsp:sp modelId="{06C51AD8-805B-435F-AAD8-87370E0880F3}">
      <dsp:nvSpPr>
        <dsp:cNvPr id="0" name=""/>
        <dsp:cNvSpPr/>
      </dsp:nvSpPr>
      <dsp:spPr>
        <a:xfrm>
          <a:off x="444299" y="979835"/>
          <a:ext cx="960530" cy="960530"/>
        </a:xfrm>
        <a:prstGeom prst="leftCircularArrow">
          <a:avLst>
            <a:gd name="adj1" fmla="val 3880"/>
            <a:gd name="adj2" fmla="val 485819"/>
            <a:gd name="adj3" fmla="val 2261330"/>
            <a:gd name="adj4" fmla="val 9024489"/>
            <a:gd name="adj5" fmla="val 4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C9830-E79A-4FFA-8356-D14D0E5C7C80}">
      <dsp:nvSpPr>
        <dsp:cNvPr id="0" name=""/>
        <dsp:cNvSpPr/>
      </dsp:nvSpPr>
      <dsp:spPr>
        <a:xfrm>
          <a:off x="183233" y="1391947"/>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Preparación</a:t>
          </a:r>
        </a:p>
      </dsp:txBody>
      <dsp:txXfrm>
        <a:off x="191591" y="1400305"/>
        <a:ext cx="700917" cy="268663"/>
      </dsp:txXfrm>
    </dsp:sp>
    <dsp:sp modelId="{983F366F-D019-469D-90EF-6B78564B035D}">
      <dsp:nvSpPr>
        <dsp:cNvPr id="0" name=""/>
        <dsp:cNvSpPr/>
      </dsp:nvSpPr>
      <dsp:spPr>
        <a:xfrm>
          <a:off x="1078333" y="868752"/>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No a todas las personas se les informa lo mismo, ni de la misma manera. </a:t>
          </a:r>
        </a:p>
      </dsp:txBody>
      <dsp:txXfrm>
        <a:off x="1093657" y="1026766"/>
        <a:ext cx="776689" cy="492547"/>
      </dsp:txXfrm>
    </dsp:sp>
    <dsp:sp modelId="{F5F928E6-45BA-4D8D-8C06-AACFFECEA3C0}">
      <dsp:nvSpPr>
        <dsp:cNvPr id="0" name=""/>
        <dsp:cNvSpPr/>
      </dsp:nvSpPr>
      <dsp:spPr>
        <a:xfrm>
          <a:off x="1515573" y="436324"/>
          <a:ext cx="1048425" cy="1048425"/>
        </a:xfrm>
        <a:prstGeom prst="circularArrow">
          <a:avLst>
            <a:gd name="adj1" fmla="val 3555"/>
            <a:gd name="adj2" fmla="val 441628"/>
            <a:gd name="adj3" fmla="val 19346570"/>
            <a:gd name="adj4" fmla="val 12539219"/>
            <a:gd name="adj5" fmla="val 414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4E2F33-BB96-4626-B169-A8E3516F39A1}">
      <dsp:nvSpPr>
        <dsp:cNvPr id="0" name=""/>
        <dsp:cNvSpPr/>
      </dsp:nvSpPr>
      <dsp:spPr>
        <a:xfrm>
          <a:off x="1257741" y="726063"/>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Determinar el público</a:t>
          </a:r>
        </a:p>
      </dsp:txBody>
      <dsp:txXfrm>
        <a:off x="1266099" y="734421"/>
        <a:ext cx="700917" cy="268663"/>
      </dsp:txXfrm>
    </dsp:sp>
    <dsp:sp modelId="{ABDCC521-ABA9-4E4B-8E72-E5B1C3CD97AB}">
      <dsp:nvSpPr>
        <dsp:cNvPr id="0" name=""/>
        <dsp:cNvSpPr/>
      </dsp:nvSpPr>
      <dsp:spPr>
        <a:xfrm>
          <a:off x="2139520" y="859869"/>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Dependiendo el público objetivo.</a:t>
          </a:r>
        </a:p>
      </dsp:txBody>
      <dsp:txXfrm>
        <a:off x="2154844" y="875193"/>
        <a:ext cx="776689" cy="492547"/>
      </dsp:txXfrm>
    </dsp:sp>
    <dsp:sp modelId="{592B4984-775D-4F48-AB3C-AE441DCADBD8}">
      <dsp:nvSpPr>
        <dsp:cNvPr id="0" name=""/>
        <dsp:cNvSpPr/>
      </dsp:nvSpPr>
      <dsp:spPr>
        <a:xfrm>
          <a:off x="2593315" y="979835"/>
          <a:ext cx="960530" cy="960530"/>
        </a:xfrm>
        <a:prstGeom prst="leftCircularArrow">
          <a:avLst>
            <a:gd name="adj1" fmla="val 3880"/>
            <a:gd name="adj2" fmla="val 485819"/>
            <a:gd name="adj3" fmla="val 2261330"/>
            <a:gd name="adj4" fmla="val 9024489"/>
            <a:gd name="adj5" fmla="val 4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2E7E60-B75A-412E-9CEB-039149B5570C}">
      <dsp:nvSpPr>
        <dsp:cNvPr id="0" name=""/>
        <dsp:cNvSpPr/>
      </dsp:nvSpPr>
      <dsp:spPr>
        <a:xfrm>
          <a:off x="2332249" y="1391947"/>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Elaborar el mensaje</a:t>
          </a:r>
        </a:p>
      </dsp:txBody>
      <dsp:txXfrm>
        <a:off x="2340607" y="1400305"/>
        <a:ext cx="700917" cy="268663"/>
      </dsp:txXfrm>
    </dsp:sp>
    <dsp:sp modelId="{79C279B8-3E99-4883-AF45-9634665CD4DE}">
      <dsp:nvSpPr>
        <dsp:cNvPr id="0" name=""/>
        <dsp:cNvSpPr/>
      </dsp:nvSpPr>
      <dsp:spPr>
        <a:xfrm>
          <a:off x="3227349" y="868752"/>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Se debe determinar quién es la persona más adecuada para decirlo.</a:t>
          </a:r>
        </a:p>
      </dsp:txBody>
      <dsp:txXfrm>
        <a:off x="3242673" y="1026766"/>
        <a:ext cx="776689" cy="492547"/>
      </dsp:txXfrm>
    </dsp:sp>
    <dsp:sp modelId="{9081C716-BF21-4178-BAC1-9D880DB256C3}">
      <dsp:nvSpPr>
        <dsp:cNvPr id="0" name=""/>
        <dsp:cNvSpPr/>
      </dsp:nvSpPr>
      <dsp:spPr>
        <a:xfrm>
          <a:off x="3661096" y="436915"/>
          <a:ext cx="1063690" cy="1063690"/>
        </a:xfrm>
        <a:prstGeom prst="circularArrow">
          <a:avLst>
            <a:gd name="adj1" fmla="val 3504"/>
            <a:gd name="adj2" fmla="val 434760"/>
            <a:gd name="adj3" fmla="val 19389729"/>
            <a:gd name="adj4" fmla="val 12575511"/>
            <a:gd name="adj5" fmla="val 408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A07153-396A-41B8-8D11-85E2203258A6}">
      <dsp:nvSpPr>
        <dsp:cNvPr id="0" name=""/>
        <dsp:cNvSpPr/>
      </dsp:nvSpPr>
      <dsp:spPr>
        <a:xfrm>
          <a:off x="3406758" y="726063"/>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Quién lo dice?</a:t>
          </a:r>
        </a:p>
      </dsp:txBody>
      <dsp:txXfrm>
        <a:off x="3415116" y="734421"/>
        <a:ext cx="700917" cy="268663"/>
      </dsp:txXfrm>
    </dsp:sp>
    <dsp:sp modelId="{FC58A566-5283-4241-A917-5F0BDFE1ECB7}">
      <dsp:nvSpPr>
        <dsp:cNvPr id="0" name=""/>
        <dsp:cNvSpPr/>
      </dsp:nvSpPr>
      <dsp:spPr>
        <a:xfrm>
          <a:off x="4301858" y="868752"/>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Idetificar cuál es el canal más efectivo para compartir la información.</a:t>
          </a:r>
        </a:p>
      </dsp:txBody>
      <dsp:txXfrm>
        <a:off x="4317182" y="884076"/>
        <a:ext cx="776689" cy="492547"/>
      </dsp:txXfrm>
    </dsp:sp>
    <dsp:sp modelId="{CB691FE5-E832-41B5-9049-9D470251385B}">
      <dsp:nvSpPr>
        <dsp:cNvPr id="0" name=""/>
        <dsp:cNvSpPr/>
      </dsp:nvSpPr>
      <dsp:spPr>
        <a:xfrm>
          <a:off x="4742332" y="979835"/>
          <a:ext cx="960530" cy="960530"/>
        </a:xfrm>
        <a:prstGeom prst="leftCircularArrow">
          <a:avLst>
            <a:gd name="adj1" fmla="val 3880"/>
            <a:gd name="adj2" fmla="val 485819"/>
            <a:gd name="adj3" fmla="val 2261330"/>
            <a:gd name="adj4" fmla="val 9024489"/>
            <a:gd name="adj5" fmla="val 4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06C453-8AFE-4E32-80D6-17E4AB8E0A51}">
      <dsp:nvSpPr>
        <dsp:cNvPr id="0" name=""/>
        <dsp:cNvSpPr/>
      </dsp:nvSpPr>
      <dsp:spPr>
        <a:xfrm>
          <a:off x="4481266" y="1391947"/>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Bajo que medio se informa</a:t>
          </a:r>
        </a:p>
      </dsp:txBody>
      <dsp:txXfrm>
        <a:off x="4489624" y="1400305"/>
        <a:ext cx="700917" cy="268663"/>
      </dsp:txXfrm>
    </dsp:sp>
    <dsp:sp modelId="{DC170960-6F1E-4032-BA00-32208C8A6538}">
      <dsp:nvSpPr>
        <dsp:cNvPr id="0" name=""/>
        <dsp:cNvSpPr/>
      </dsp:nvSpPr>
      <dsp:spPr>
        <a:xfrm>
          <a:off x="5376366" y="868752"/>
          <a:ext cx="807337" cy="6658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s-CO" sz="600" kern="1200"/>
            <a:t>Normalmente la comunicación se debe recordar y decir más de una vez.</a:t>
          </a:r>
        </a:p>
      </dsp:txBody>
      <dsp:txXfrm>
        <a:off x="5391690" y="1026766"/>
        <a:ext cx="776689" cy="492547"/>
      </dsp:txXfrm>
    </dsp:sp>
    <dsp:sp modelId="{15355D04-EEE9-4863-A73E-4724D3A7FFC4}">
      <dsp:nvSpPr>
        <dsp:cNvPr id="0" name=""/>
        <dsp:cNvSpPr/>
      </dsp:nvSpPr>
      <dsp:spPr>
        <a:xfrm>
          <a:off x="5555774" y="726063"/>
          <a:ext cx="717633" cy="2853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CO" sz="800" kern="1200"/>
            <a:t>Calendario de impacto </a:t>
          </a:r>
        </a:p>
      </dsp:txBody>
      <dsp:txXfrm>
        <a:off x="5564132" y="734421"/>
        <a:ext cx="700917" cy="26866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Gen13</b:Tag>
    <b:SourceType>Report</b:SourceType>
    <b:Guid>{3ECB3252-E0DB-4126-AF69-E9C7DF527725}</b:Guid>
    <b:Title>Genralidades de derechos de autor</b:Title>
    <b:Year>2013</b:Year>
    <b:City>Bogotá</b:City>
    <b:Institution>DNDA</b:Institution>
    <b:ThesisType>Internet</b:ThesisType>
    <b:RefOrder>2</b:RefOrder>
  </b:Source>
  <b:Source>
    <b:Tag>DNDA</b:Tag>
    <b:SourceType>Report</b:SourceType>
    <b:Guid>{C08BA1AA-0E9D-42CE-A3A4-BE02067C4C41}</b:Guid>
    <b:Title>Generalidades del dereccho de autor</b:Title>
    <b:Year>Marzo 1-2013</b:Year>
    <b:City>BOGOTA</b:City>
    <b:Author>
      <b:Author>
        <b:NameList>
          <b:Person>
            <b:Last>AUTOR</b:Last>
            <b:First>DIRECCIÓN</b:First>
            <b:Middle>NACIONAL DE DERECHOS DE</b:Middle>
          </b:Person>
        </b:NameList>
      </b:Author>
    </b:Author>
    <b:RefOrder>1</b:RefOrder>
  </b:Source>
</b:Sources>
</file>

<file path=customXml/itemProps1.xml><?xml version="1.0" encoding="utf-8"?>
<ds:datastoreItem xmlns:ds="http://schemas.openxmlformats.org/officeDocument/2006/customXml" ds:itemID="{8BE8ABCC-21B7-49F9-BD09-DC76A9D1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2139</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APRENDER A APRENDER</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APRENDER A APRENDER</dc:title>
  <dc:creator>JANE</dc:creator>
  <cp:lastModifiedBy>JANE</cp:lastModifiedBy>
  <cp:revision>10</cp:revision>
  <dcterms:created xsi:type="dcterms:W3CDTF">2013-03-01T09:15:00Z</dcterms:created>
  <dcterms:modified xsi:type="dcterms:W3CDTF">2013-03-02T16:24:00Z</dcterms:modified>
</cp:coreProperties>
</file>